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87C74" w14:textId="6E8DB7CB" w:rsidR="00C53447" w:rsidRDefault="00377683" w:rsidP="0009507E">
      <w:pPr>
        <w:keepNext/>
        <w:tabs>
          <w:tab w:val="left" w:pos="0"/>
        </w:tabs>
        <w:suppressAutoHyphens/>
        <w:autoSpaceDE w:val="0"/>
        <w:autoSpaceDN w:val="0"/>
        <w:adjustRightInd w:val="0"/>
        <w:rPr>
          <w:b/>
          <w:bCs/>
          <w:lang w:val="sv"/>
        </w:rPr>
      </w:pPr>
      <w:r>
        <w:rPr>
          <w:b/>
          <w:bCs/>
          <w:noProof/>
          <w:lang w:val="sv"/>
        </w:rPr>
        <w:drawing>
          <wp:inline distT="0" distB="0" distL="0" distR="0" wp14:anchorId="4DD0E453" wp14:editId="4CCED559">
            <wp:extent cx="1447775" cy="1490826"/>
            <wp:effectExtent l="0" t="0" r="63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4837" cy="1539287"/>
                    </a:xfrm>
                    <a:prstGeom prst="rect">
                      <a:avLst/>
                    </a:prstGeom>
                  </pic:spPr>
                </pic:pic>
              </a:graphicData>
            </a:graphic>
          </wp:inline>
        </w:drawing>
      </w:r>
      <w:r w:rsidR="00C53447">
        <w:rPr>
          <w:b/>
          <w:bCs/>
          <w:lang w:val="sv"/>
        </w:rPr>
        <w:t xml:space="preserve"> </w:t>
      </w:r>
    </w:p>
    <w:p w14:paraId="7169EF45" w14:textId="7395FC8C" w:rsidR="00B93476" w:rsidRDefault="00B93476" w:rsidP="0009507E">
      <w:pPr>
        <w:tabs>
          <w:tab w:val="left" w:pos="0"/>
        </w:tabs>
        <w:suppressAutoHyphens/>
        <w:autoSpaceDE w:val="0"/>
        <w:autoSpaceDN w:val="0"/>
        <w:adjustRightInd w:val="0"/>
        <w:rPr>
          <w:lang w:val="sv"/>
        </w:rPr>
      </w:pPr>
    </w:p>
    <w:p w14:paraId="5B766597" w14:textId="4F0044B7" w:rsidR="00B93476" w:rsidRPr="0044790D" w:rsidRDefault="004B0A73" w:rsidP="0009507E">
      <w:pPr>
        <w:keepNext/>
        <w:tabs>
          <w:tab w:val="left" w:pos="0"/>
        </w:tabs>
        <w:suppressAutoHyphens/>
        <w:autoSpaceDE w:val="0"/>
        <w:autoSpaceDN w:val="0"/>
        <w:adjustRightInd w:val="0"/>
        <w:rPr>
          <w:rFonts w:ascii="Arial" w:hAnsi="Arial" w:cs="Arial"/>
          <w:b/>
          <w:bCs/>
          <w:lang w:val="sv"/>
        </w:rPr>
      </w:pPr>
      <w:r>
        <w:rPr>
          <w:lang w:val="sv"/>
        </w:rPr>
        <w:tab/>
      </w:r>
      <w:r>
        <w:rPr>
          <w:lang w:val="sv"/>
        </w:rPr>
        <w:tab/>
      </w:r>
      <w:r w:rsidR="00E96240" w:rsidRPr="0044790D">
        <w:rPr>
          <w:rFonts w:ascii="Arial" w:hAnsi="Arial" w:cs="Arial"/>
          <w:b/>
          <w:bCs/>
          <w:lang w:val="sv"/>
        </w:rPr>
        <w:t>Protokoll 20</w:t>
      </w:r>
      <w:r w:rsidR="003C63DD" w:rsidRPr="0044790D">
        <w:rPr>
          <w:rFonts w:ascii="Arial" w:hAnsi="Arial" w:cs="Arial"/>
          <w:b/>
          <w:bCs/>
          <w:lang w:val="sv"/>
        </w:rPr>
        <w:t>2</w:t>
      </w:r>
      <w:r w:rsidR="00216966">
        <w:rPr>
          <w:rFonts w:ascii="Arial" w:hAnsi="Arial" w:cs="Arial"/>
          <w:b/>
          <w:bCs/>
          <w:lang w:val="sv"/>
        </w:rPr>
        <w:t>1</w:t>
      </w:r>
      <w:r w:rsidR="003C63DD" w:rsidRPr="0044790D">
        <w:rPr>
          <w:rFonts w:ascii="Arial" w:hAnsi="Arial" w:cs="Arial"/>
          <w:b/>
          <w:bCs/>
          <w:lang w:val="sv"/>
        </w:rPr>
        <w:t>/</w:t>
      </w:r>
      <w:r w:rsidR="00216966">
        <w:rPr>
          <w:rFonts w:ascii="Arial" w:hAnsi="Arial" w:cs="Arial"/>
          <w:b/>
          <w:bCs/>
          <w:lang w:val="sv"/>
        </w:rPr>
        <w:t>0</w:t>
      </w:r>
      <w:r w:rsidR="0052436A">
        <w:rPr>
          <w:rFonts w:ascii="Arial" w:hAnsi="Arial" w:cs="Arial"/>
          <w:b/>
          <w:bCs/>
          <w:lang w:val="sv"/>
        </w:rPr>
        <w:t>2</w:t>
      </w:r>
    </w:p>
    <w:p w14:paraId="68242ACB" w14:textId="686259AD" w:rsidR="00B93476" w:rsidRDefault="004B0A73" w:rsidP="0009507E">
      <w:pPr>
        <w:tabs>
          <w:tab w:val="left" w:pos="0"/>
        </w:tabs>
        <w:suppressAutoHyphens/>
        <w:autoSpaceDE w:val="0"/>
        <w:autoSpaceDN w:val="0"/>
        <w:adjustRightInd w:val="0"/>
        <w:rPr>
          <w:rFonts w:ascii="Arial" w:hAnsi="Arial" w:cs="Arial"/>
          <w:b/>
          <w:bCs/>
          <w:lang w:val="sv"/>
        </w:rPr>
      </w:pPr>
      <w:r>
        <w:rPr>
          <w:rFonts w:ascii="Arial" w:hAnsi="Arial" w:cs="Arial"/>
          <w:b/>
          <w:bCs/>
          <w:lang w:val="sv"/>
        </w:rPr>
        <w:tab/>
      </w:r>
      <w:r>
        <w:rPr>
          <w:rFonts w:ascii="Arial" w:hAnsi="Arial" w:cs="Arial"/>
          <w:b/>
          <w:bCs/>
          <w:lang w:val="sv"/>
        </w:rPr>
        <w:tab/>
      </w:r>
      <w:r w:rsidR="00E96240">
        <w:rPr>
          <w:rFonts w:ascii="Arial" w:hAnsi="Arial" w:cs="Arial"/>
          <w:b/>
          <w:bCs/>
          <w:lang w:val="sv"/>
        </w:rPr>
        <w:t xml:space="preserve">Sammanträde </w:t>
      </w:r>
      <w:r w:rsidR="00216966">
        <w:rPr>
          <w:rFonts w:ascii="Arial" w:hAnsi="Arial" w:cs="Arial"/>
          <w:b/>
          <w:bCs/>
          <w:lang w:val="sv"/>
        </w:rPr>
        <w:t>2023-0</w:t>
      </w:r>
      <w:r w:rsidR="0052436A">
        <w:rPr>
          <w:rFonts w:ascii="Arial" w:hAnsi="Arial" w:cs="Arial"/>
          <w:b/>
          <w:bCs/>
          <w:lang w:val="sv"/>
        </w:rPr>
        <w:t>2-23</w:t>
      </w:r>
    </w:p>
    <w:p w14:paraId="4E8A9EE3" w14:textId="77777777" w:rsidR="00B93476" w:rsidRDefault="00B93476" w:rsidP="0009507E">
      <w:pPr>
        <w:tabs>
          <w:tab w:val="left" w:pos="0"/>
        </w:tabs>
        <w:suppressAutoHyphens/>
        <w:autoSpaceDE w:val="0"/>
        <w:autoSpaceDN w:val="0"/>
        <w:adjustRightInd w:val="0"/>
        <w:rPr>
          <w:rFonts w:ascii="Arial" w:hAnsi="Arial" w:cs="Arial"/>
          <w:lang w:val="sv"/>
        </w:rPr>
      </w:pPr>
    </w:p>
    <w:p w14:paraId="36FE4EF2" w14:textId="77777777" w:rsidR="00B93476" w:rsidRDefault="00B93476" w:rsidP="0009507E">
      <w:pPr>
        <w:tabs>
          <w:tab w:val="left" w:pos="0"/>
        </w:tabs>
        <w:suppressAutoHyphens/>
        <w:autoSpaceDE w:val="0"/>
        <w:autoSpaceDN w:val="0"/>
        <w:adjustRightInd w:val="0"/>
        <w:rPr>
          <w:rFonts w:ascii="Arial" w:hAnsi="Arial" w:cs="Arial"/>
          <w:lang w:val="sv"/>
        </w:rPr>
      </w:pPr>
      <w:r>
        <w:rPr>
          <w:rFonts w:ascii="Arial" w:hAnsi="Arial" w:cs="Arial"/>
          <w:lang w:val="sv"/>
        </w:rPr>
        <w:t>Närvarande:</w:t>
      </w:r>
      <w:r>
        <w:rPr>
          <w:rFonts w:ascii="Arial" w:hAnsi="Arial" w:cs="Arial"/>
          <w:lang w:val="sv"/>
        </w:rPr>
        <w:tab/>
        <w:t>Kjell Holst</w:t>
      </w:r>
    </w:p>
    <w:p w14:paraId="120384B4" w14:textId="77777777" w:rsidR="003C63DD" w:rsidRDefault="00B93476" w:rsidP="0009507E">
      <w:pPr>
        <w:tabs>
          <w:tab w:val="left" w:pos="0"/>
        </w:tabs>
        <w:suppressAutoHyphens/>
        <w:autoSpaceDE w:val="0"/>
        <w:autoSpaceDN w:val="0"/>
        <w:adjustRightInd w:val="0"/>
        <w:rPr>
          <w:rFonts w:ascii="Arial" w:hAnsi="Arial" w:cs="Arial"/>
          <w:lang w:val="sv"/>
        </w:rPr>
      </w:pPr>
      <w:r>
        <w:rPr>
          <w:rFonts w:ascii="Arial" w:hAnsi="Arial" w:cs="Arial"/>
          <w:lang w:val="sv"/>
        </w:rPr>
        <w:tab/>
      </w:r>
      <w:r>
        <w:rPr>
          <w:rFonts w:ascii="Arial" w:hAnsi="Arial" w:cs="Arial"/>
          <w:lang w:val="sv"/>
        </w:rPr>
        <w:tab/>
      </w:r>
      <w:r w:rsidR="003C63DD">
        <w:rPr>
          <w:rFonts w:ascii="Arial" w:hAnsi="Arial" w:cs="Arial"/>
          <w:lang w:val="sv"/>
        </w:rPr>
        <w:t>Tomas Henriksson</w:t>
      </w:r>
    </w:p>
    <w:p w14:paraId="4F072D3B" w14:textId="77777777" w:rsidR="003C63DD" w:rsidRDefault="003C63DD" w:rsidP="0009507E">
      <w:pPr>
        <w:tabs>
          <w:tab w:val="left" w:pos="0"/>
        </w:tabs>
        <w:suppressAutoHyphens/>
        <w:autoSpaceDE w:val="0"/>
        <w:autoSpaceDN w:val="0"/>
        <w:adjustRightInd w:val="0"/>
        <w:rPr>
          <w:rFonts w:ascii="Arial" w:hAnsi="Arial" w:cs="Arial"/>
          <w:lang w:val="sv"/>
        </w:rPr>
      </w:pPr>
      <w:r>
        <w:rPr>
          <w:rFonts w:ascii="Arial" w:hAnsi="Arial" w:cs="Arial"/>
          <w:lang w:val="sv"/>
        </w:rPr>
        <w:tab/>
      </w:r>
      <w:r>
        <w:rPr>
          <w:rFonts w:ascii="Arial" w:hAnsi="Arial" w:cs="Arial"/>
          <w:lang w:val="sv"/>
        </w:rPr>
        <w:tab/>
        <w:t>Björn Skarin</w:t>
      </w:r>
    </w:p>
    <w:p w14:paraId="72AB0E4F" w14:textId="77777777" w:rsidR="006A0825" w:rsidRPr="00485BD9" w:rsidRDefault="003C63DD" w:rsidP="0009507E">
      <w:pPr>
        <w:tabs>
          <w:tab w:val="left" w:pos="0"/>
        </w:tabs>
        <w:suppressAutoHyphens/>
        <w:autoSpaceDE w:val="0"/>
        <w:autoSpaceDN w:val="0"/>
        <w:adjustRightInd w:val="0"/>
        <w:rPr>
          <w:rFonts w:ascii="Arial" w:hAnsi="Arial" w:cs="Arial"/>
          <w:lang w:val="sv"/>
        </w:rPr>
      </w:pPr>
      <w:r w:rsidRPr="00485BD9">
        <w:rPr>
          <w:rFonts w:ascii="Arial" w:hAnsi="Arial" w:cs="Arial"/>
          <w:lang w:val="sv"/>
        </w:rPr>
        <w:tab/>
      </w:r>
      <w:r w:rsidRPr="00485BD9">
        <w:rPr>
          <w:rFonts w:ascii="Arial" w:hAnsi="Arial" w:cs="Arial"/>
          <w:lang w:val="sv"/>
        </w:rPr>
        <w:tab/>
        <w:t>Lisbet Nilsson</w:t>
      </w:r>
    </w:p>
    <w:p w14:paraId="552763A4" w14:textId="1EDDB3A4" w:rsidR="0034488D" w:rsidRPr="00485BD9" w:rsidRDefault="006A0825" w:rsidP="0009507E">
      <w:pPr>
        <w:tabs>
          <w:tab w:val="left" w:pos="0"/>
        </w:tabs>
        <w:suppressAutoHyphens/>
        <w:autoSpaceDE w:val="0"/>
        <w:autoSpaceDN w:val="0"/>
        <w:adjustRightInd w:val="0"/>
        <w:rPr>
          <w:rFonts w:ascii="Arial" w:hAnsi="Arial" w:cs="Arial"/>
          <w:lang w:val="sv"/>
        </w:rPr>
      </w:pPr>
      <w:r w:rsidRPr="00485BD9">
        <w:rPr>
          <w:rFonts w:ascii="Arial" w:hAnsi="Arial" w:cs="Arial"/>
          <w:lang w:val="sv"/>
        </w:rPr>
        <w:tab/>
      </w:r>
      <w:r w:rsidRPr="00485BD9">
        <w:rPr>
          <w:rFonts w:ascii="Arial" w:hAnsi="Arial" w:cs="Arial"/>
          <w:lang w:val="sv"/>
        </w:rPr>
        <w:tab/>
        <w:t>Stefan Rosenqvist</w:t>
      </w:r>
      <w:r w:rsidR="0034488D" w:rsidRPr="00485BD9">
        <w:rPr>
          <w:rFonts w:ascii="Arial" w:hAnsi="Arial" w:cs="Arial"/>
          <w:lang w:val="sv"/>
        </w:rPr>
        <w:t xml:space="preserve"> </w:t>
      </w:r>
    </w:p>
    <w:p w14:paraId="4B0FC5CD" w14:textId="7CA0AE60" w:rsidR="006A0825" w:rsidRPr="00485BD9" w:rsidRDefault="006A0825" w:rsidP="0009507E">
      <w:pPr>
        <w:tabs>
          <w:tab w:val="left" w:pos="0"/>
        </w:tabs>
        <w:suppressAutoHyphens/>
        <w:autoSpaceDE w:val="0"/>
        <w:autoSpaceDN w:val="0"/>
        <w:adjustRightInd w:val="0"/>
        <w:rPr>
          <w:rFonts w:ascii="Arial" w:hAnsi="Arial" w:cs="Arial"/>
          <w:lang w:val="sv"/>
        </w:rPr>
      </w:pPr>
      <w:r w:rsidRPr="00485BD9">
        <w:rPr>
          <w:rFonts w:ascii="Arial" w:hAnsi="Arial" w:cs="Arial"/>
          <w:lang w:val="sv"/>
        </w:rPr>
        <w:tab/>
      </w:r>
      <w:r w:rsidRPr="00485BD9">
        <w:rPr>
          <w:rFonts w:ascii="Arial" w:hAnsi="Arial" w:cs="Arial"/>
          <w:lang w:val="sv"/>
        </w:rPr>
        <w:tab/>
        <w:t>Peter Lindqvist</w:t>
      </w:r>
    </w:p>
    <w:p w14:paraId="1F61AEB2" w14:textId="77777777" w:rsidR="0057341A" w:rsidRDefault="00F878EA" w:rsidP="0009507E">
      <w:pPr>
        <w:tabs>
          <w:tab w:val="left" w:pos="0"/>
        </w:tabs>
        <w:suppressAutoHyphens/>
        <w:autoSpaceDE w:val="0"/>
        <w:autoSpaceDN w:val="0"/>
        <w:adjustRightInd w:val="0"/>
        <w:rPr>
          <w:rFonts w:ascii="Arial" w:hAnsi="Arial" w:cs="Arial"/>
          <w:lang w:val="sv"/>
        </w:rPr>
      </w:pPr>
      <w:r>
        <w:rPr>
          <w:rFonts w:ascii="Arial" w:hAnsi="Arial" w:cs="Arial"/>
          <w:lang w:val="sv"/>
        </w:rPr>
        <w:tab/>
      </w:r>
      <w:r w:rsidR="00DC24CC" w:rsidRPr="00485BD9">
        <w:rPr>
          <w:rFonts w:ascii="Arial" w:hAnsi="Arial" w:cs="Arial"/>
          <w:lang w:val="sv"/>
        </w:rPr>
        <w:tab/>
      </w:r>
      <w:r w:rsidR="006A0825" w:rsidRPr="00485BD9">
        <w:rPr>
          <w:rFonts w:ascii="Arial" w:hAnsi="Arial" w:cs="Arial"/>
          <w:lang w:val="sv"/>
        </w:rPr>
        <w:t>Jörn Plato</w:t>
      </w:r>
    </w:p>
    <w:p w14:paraId="36D24CF5" w14:textId="63DBD3D8" w:rsidR="00194FBF" w:rsidRDefault="0057341A" w:rsidP="0009507E">
      <w:pPr>
        <w:tabs>
          <w:tab w:val="left" w:pos="0"/>
        </w:tabs>
        <w:suppressAutoHyphens/>
        <w:autoSpaceDE w:val="0"/>
        <w:autoSpaceDN w:val="0"/>
        <w:adjustRightInd w:val="0"/>
        <w:rPr>
          <w:rFonts w:ascii="Arial" w:hAnsi="Arial" w:cs="Arial"/>
          <w:lang w:val="sv"/>
        </w:rPr>
      </w:pPr>
      <w:r>
        <w:rPr>
          <w:rFonts w:ascii="Arial" w:hAnsi="Arial" w:cs="Arial"/>
          <w:lang w:val="sv"/>
        </w:rPr>
        <w:tab/>
      </w:r>
      <w:r>
        <w:rPr>
          <w:rFonts w:ascii="Arial" w:hAnsi="Arial" w:cs="Arial"/>
          <w:lang w:val="sv"/>
        </w:rPr>
        <w:tab/>
      </w:r>
      <w:r w:rsidR="00C53447">
        <w:rPr>
          <w:rFonts w:ascii="Arial" w:hAnsi="Arial" w:cs="Arial"/>
          <w:lang w:val="sv"/>
        </w:rPr>
        <w:t>Bertil Lundberg</w:t>
      </w:r>
    </w:p>
    <w:p w14:paraId="64A795EE" w14:textId="2E20766E" w:rsidR="00B93476" w:rsidRPr="00981C8F" w:rsidRDefault="00B93476" w:rsidP="0009507E">
      <w:pPr>
        <w:pStyle w:val="Liststycke"/>
        <w:keepNext/>
        <w:numPr>
          <w:ilvl w:val="0"/>
          <w:numId w:val="12"/>
        </w:numPr>
        <w:tabs>
          <w:tab w:val="left" w:pos="0"/>
          <w:tab w:val="left" w:pos="284"/>
        </w:tabs>
        <w:suppressAutoHyphens/>
        <w:autoSpaceDE w:val="0"/>
        <w:autoSpaceDN w:val="0"/>
        <w:adjustRightInd w:val="0"/>
        <w:spacing w:before="240" w:after="60"/>
        <w:ind w:left="0" w:firstLine="0"/>
        <w:rPr>
          <w:rFonts w:ascii="Arial" w:hAnsi="Arial" w:cs="Arial"/>
          <w:b/>
          <w:bCs/>
          <w:lang w:val="sv"/>
        </w:rPr>
      </w:pPr>
      <w:r w:rsidRPr="00981C8F">
        <w:rPr>
          <w:rFonts w:ascii="Arial" w:hAnsi="Arial" w:cs="Arial"/>
          <w:b/>
          <w:bCs/>
          <w:lang w:val="sv"/>
        </w:rPr>
        <w:t xml:space="preserve">Mötets öppnande </w:t>
      </w:r>
    </w:p>
    <w:p w14:paraId="0C2FA9CD" w14:textId="74BA3090" w:rsidR="00B93476" w:rsidRPr="00485BD9" w:rsidRDefault="00B93476" w:rsidP="0009507E">
      <w:pPr>
        <w:tabs>
          <w:tab w:val="left" w:pos="0"/>
          <w:tab w:val="left" w:pos="284"/>
        </w:tabs>
        <w:suppressAutoHyphens/>
        <w:autoSpaceDE w:val="0"/>
        <w:autoSpaceDN w:val="0"/>
        <w:adjustRightInd w:val="0"/>
        <w:spacing w:after="120"/>
        <w:rPr>
          <w:rFonts w:ascii="Arial" w:hAnsi="Arial" w:cs="Arial"/>
          <w:lang w:val="sv"/>
        </w:rPr>
      </w:pPr>
      <w:r w:rsidRPr="00485BD9">
        <w:rPr>
          <w:rFonts w:ascii="Arial" w:hAnsi="Arial" w:cs="Arial"/>
          <w:lang w:val="sv"/>
        </w:rPr>
        <w:t>Ordförande öppnade mötet och hälsade ledamöterna</w:t>
      </w:r>
      <w:r w:rsidR="006A0825" w:rsidRPr="00485BD9">
        <w:rPr>
          <w:rFonts w:ascii="Arial" w:hAnsi="Arial" w:cs="Arial"/>
          <w:lang w:val="sv"/>
        </w:rPr>
        <w:t xml:space="preserve"> välkomna.</w:t>
      </w:r>
    </w:p>
    <w:p w14:paraId="1B91D05A" w14:textId="77777777" w:rsidR="00B93476" w:rsidRPr="00485BD9" w:rsidRDefault="00B93476" w:rsidP="0009507E">
      <w:pPr>
        <w:keepNext/>
        <w:tabs>
          <w:tab w:val="left" w:pos="0"/>
          <w:tab w:val="left" w:pos="284"/>
        </w:tabs>
        <w:suppressAutoHyphens/>
        <w:autoSpaceDE w:val="0"/>
        <w:autoSpaceDN w:val="0"/>
        <w:adjustRightInd w:val="0"/>
        <w:spacing w:before="240" w:after="60"/>
        <w:rPr>
          <w:rFonts w:ascii="Arial" w:hAnsi="Arial" w:cs="Arial"/>
          <w:b/>
          <w:bCs/>
          <w:lang w:val="sv"/>
        </w:rPr>
      </w:pPr>
      <w:r w:rsidRPr="00485BD9">
        <w:rPr>
          <w:rFonts w:ascii="Arial" w:hAnsi="Arial" w:cs="Arial"/>
          <w:b/>
          <w:bCs/>
          <w:lang w:val="sv"/>
        </w:rPr>
        <w:t>2.</w:t>
      </w:r>
      <w:r w:rsidRPr="00485BD9">
        <w:rPr>
          <w:rFonts w:ascii="Arial" w:hAnsi="Arial" w:cs="Arial"/>
          <w:b/>
          <w:bCs/>
          <w:lang w:val="sv"/>
        </w:rPr>
        <w:tab/>
        <w:t>Dagordning</w:t>
      </w:r>
    </w:p>
    <w:p w14:paraId="43F2CCFC" w14:textId="2D299F3D" w:rsidR="00B93476" w:rsidRPr="00485BD9" w:rsidRDefault="00B93476" w:rsidP="0009507E">
      <w:pPr>
        <w:tabs>
          <w:tab w:val="left" w:pos="0"/>
          <w:tab w:val="left" w:pos="284"/>
        </w:tabs>
        <w:suppressAutoHyphens/>
        <w:autoSpaceDE w:val="0"/>
        <w:autoSpaceDN w:val="0"/>
        <w:adjustRightInd w:val="0"/>
        <w:spacing w:after="120"/>
        <w:rPr>
          <w:rFonts w:ascii="Arial" w:hAnsi="Arial" w:cs="Arial"/>
          <w:lang w:val="sv"/>
        </w:rPr>
      </w:pPr>
      <w:r w:rsidRPr="00485BD9">
        <w:rPr>
          <w:rFonts w:ascii="Arial" w:hAnsi="Arial" w:cs="Arial"/>
          <w:lang w:val="sv"/>
        </w:rPr>
        <w:t>Föreliggande dagordning godk</w:t>
      </w:r>
      <w:r w:rsidR="0064672B" w:rsidRPr="00485BD9">
        <w:rPr>
          <w:rFonts w:ascii="Arial" w:hAnsi="Arial" w:cs="Arial"/>
          <w:lang w:val="sv"/>
        </w:rPr>
        <w:t>ändes</w:t>
      </w:r>
      <w:r w:rsidR="00D60DFE" w:rsidRPr="00485BD9">
        <w:rPr>
          <w:rFonts w:ascii="Arial" w:hAnsi="Arial" w:cs="Arial"/>
          <w:lang w:val="sv"/>
        </w:rPr>
        <w:t xml:space="preserve"> </w:t>
      </w:r>
    </w:p>
    <w:p w14:paraId="54AEB38A" w14:textId="3EAE2507" w:rsidR="00B93476" w:rsidRPr="00485BD9" w:rsidRDefault="00B93476" w:rsidP="0009507E">
      <w:pPr>
        <w:keepNext/>
        <w:tabs>
          <w:tab w:val="left" w:pos="0"/>
          <w:tab w:val="left" w:pos="284"/>
        </w:tabs>
        <w:suppressAutoHyphens/>
        <w:autoSpaceDE w:val="0"/>
        <w:autoSpaceDN w:val="0"/>
        <w:adjustRightInd w:val="0"/>
        <w:spacing w:before="240" w:after="60"/>
        <w:rPr>
          <w:rFonts w:ascii="Arial" w:hAnsi="Arial" w:cs="Arial"/>
          <w:b/>
          <w:bCs/>
          <w:lang w:val="sv"/>
        </w:rPr>
      </w:pPr>
      <w:r w:rsidRPr="00485BD9">
        <w:rPr>
          <w:rFonts w:ascii="Arial" w:hAnsi="Arial" w:cs="Arial"/>
          <w:b/>
          <w:bCs/>
          <w:lang w:val="sv"/>
        </w:rPr>
        <w:t xml:space="preserve">3. </w:t>
      </w:r>
      <w:r w:rsidRPr="00485BD9">
        <w:rPr>
          <w:rFonts w:ascii="Arial" w:hAnsi="Arial" w:cs="Arial"/>
          <w:b/>
          <w:bCs/>
          <w:lang w:val="sv"/>
        </w:rPr>
        <w:tab/>
      </w:r>
      <w:r w:rsidR="00406EF7">
        <w:rPr>
          <w:rFonts w:ascii="Arial" w:hAnsi="Arial" w:cs="Arial"/>
          <w:b/>
          <w:bCs/>
          <w:lang w:val="sv"/>
        </w:rPr>
        <w:t>Föregående protokoll</w:t>
      </w:r>
    </w:p>
    <w:p w14:paraId="0FF5B8DE" w14:textId="20A881C3" w:rsidR="0052436A" w:rsidRDefault="009F529A" w:rsidP="0009507E">
      <w:pPr>
        <w:tabs>
          <w:tab w:val="left" w:pos="0"/>
          <w:tab w:val="left" w:pos="284"/>
        </w:tabs>
        <w:suppressAutoHyphens/>
        <w:autoSpaceDE w:val="0"/>
        <w:autoSpaceDN w:val="0"/>
        <w:adjustRightInd w:val="0"/>
        <w:spacing w:after="120"/>
        <w:rPr>
          <w:rFonts w:ascii="Arial" w:hAnsi="Arial" w:cs="Arial"/>
          <w:lang w:val="sv"/>
        </w:rPr>
      </w:pPr>
      <w:r>
        <w:rPr>
          <w:rFonts w:ascii="Arial" w:hAnsi="Arial" w:cs="Arial"/>
          <w:lang w:val="sv"/>
        </w:rPr>
        <w:t>Dagens protokoll justeras enligt huvudrutin av ordförande för mötet och vice sekreterare.</w:t>
      </w:r>
      <w:r w:rsidR="00981C8F">
        <w:rPr>
          <w:rFonts w:ascii="Arial" w:hAnsi="Arial" w:cs="Arial"/>
          <w:lang w:val="sv"/>
        </w:rPr>
        <w:t xml:space="preserve"> </w:t>
      </w:r>
      <w:r w:rsidR="00B93476">
        <w:rPr>
          <w:rFonts w:ascii="Arial" w:hAnsi="Arial" w:cs="Arial"/>
          <w:lang w:val="sv"/>
        </w:rPr>
        <w:t xml:space="preserve">Föregående protokoll godkändes </w:t>
      </w:r>
      <w:r w:rsidR="00F878EA">
        <w:rPr>
          <w:rFonts w:ascii="Arial" w:hAnsi="Arial" w:cs="Arial"/>
          <w:lang w:val="sv"/>
        </w:rPr>
        <w:t xml:space="preserve">och </w:t>
      </w:r>
      <w:r w:rsidR="00B93476">
        <w:rPr>
          <w:rFonts w:ascii="Arial" w:hAnsi="Arial" w:cs="Arial"/>
          <w:lang w:val="sv"/>
        </w:rPr>
        <w:t>lades till handlingarna</w:t>
      </w:r>
    </w:p>
    <w:p w14:paraId="36FB53AB" w14:textId="74C033B2" w:rsidR="00654B44" w:rsidRDefault="00B93476" w:rsidP="0009507E">
      <w:pPr>
        <w:tabs>
          <w:tab w:val="left" w:pos="0"/>
          <w:tab w:val="left" w:pos="284"/>
        </w:tabs>
        <w:suppressAutoHyphens/>
        <w:autoSpaceDE w:val="0"/>
        <w:autoSpaceDN w:val="0"/>
        <w:adjustRightInd w:val="0"/>
        <w:spacing w:after="120"/>
        <w:rPr>
          <w:rFonts w:ascii="Arial" w:hAnsi="Arial" w:cs="Arial"/>
          <w:lang w:val="sv"/>
        </w:rPr>
      </w:pPr>
      <w:r>
        <w:rPr>
          <w:rFonts w:ascii="Arial" w:hAnsi="Arial" w:cs="Arial"/>
          <w:b/>
          <w:bCs/>
          <w:sz w:val="26"/>
          <w:szCs w:val="26"/>
          <w:lang w:val="sv"/>
        </w:rPr>
        <w:t>4.</w:t>
      </w:r>
      <w:r>
        <w:rPr>
          <w:rFonts w:ascii="Arial" w:hAnsi="Arial" w:cs="Arial"/>
          <w:b/>
          <w:bCs/>
          <w:sz w:val="26"/>
          <w:szCs w:val="26"/>
          <w:lang w:val="sv"/>
        </w:rPr>
        <w:tab/>
      </w:r>
      <w:r w:rsidR="00006844">
        <w:rPr>
          <w:rFonts w:ascii="Arial" w:hAnsi="Arial" w:cs="Arial"/>
          <w:b/>
          <w:bCs/>
          <w:lang w:val="sv"/>
        </w:rPr>
        <w:t>Båtdagen i Simrishamn, årsredovisning och verksamhetsberättelse</w:t>
      </w:r>
    </w:p>
    <w:p w14:paraId="0F194053" w14:textId="3DCA8C8C" w:rsidR="00537107" w:rsidRPr="00537107" w:rsidRDefault="001E38AF" w:rsidP="0009507E">
      <w:pPr>
        <w:tabs>
          <w:tab w:val="left" w:pos="0"/>
          <w:tab w:val="left" w:pos="284"/>
        </w:tabs>
        <w:suppressAutoHyphens/>
        <w:autoSpaceDE w:val="0"/>
        <w:autoSpaceDN w:val="0"/>
        <w:adjustRightInd w:val="0"/>
        <w:spacing w:after="120"/>
        <w:rPr>
          <w:rFonts w:ascii="Arial" w:hAnsi="Arial" w:cs="Arial"/>
          <w:b/>
          <w:bCs/>
          <w:sz w:val="26"/>
          <w:szCs w:val="26"/>
          <w:lang w:val="sv"/>
        </w:rPr>
      </w:pPr>
      <w:r>
        <w:rPr>
          <w:rFonts w:ascii="Arial" w:hAnsi="Arial" w:cs="Arial"/>
          <w:lang w:val="sv"/>
        </w:rPr>
        <w:t>Kallelse till Båtdagen är utskickad i två omgångar med de handlingar som ska avhandlas på Båtdagen.</w:t>
      </w:r>
    </w:p>
    <w:p w14:paraId="58AFA915" w14:textId="385FE501" w:rsidR="00406EF7" w:rsidRDefault="00FF0581" w:rsidP="0009507E">
      <w:pPr>
        <w:tabs>
          <w:tab w:val="left" w:pos="0"/>
          <w:tab w:val="left" w:pos="284"/>
        </w:tabs>
        <w:suppressAutoHyphens/>
        <w:autoSpaceDE w:val="0"/>
        <w:autoSpaceDN w:val="0"/>
        <w:adjustRightInd w:val="0"/>
        <w:spacing w:after="120"/>
        <w:rPr>
          <w:rFonts w:ascii="Arial" w:hAnsi="Arial" w:cs="Arial"/>
          <w:b/>
          <w:bCs/>
          <w:lang w:val="sv"/>
        </w:rPr>
      </w:pPr>
      <w:r w:rsidRPr="00FF0581">
        <w:rPr>
          <w:rFonts w:ascii="Arial" w:hAnsi="Arial" w:cs="Arial"/>
          <w:b/>
          <w:bCs/>
          <w:lang w:val="sv"/>
        </w:rPr>
        <w:t>5. Ekonomi</w:t>
      </w:r>
    </w:p>
    <w:p w14:paraId="097CA8F0" w14:textId="68467180" w:rsidR="00777674" w:rsidRPr="00A01E6B" w:rsidRDefault="00A01E6B" w:rsidP="0009507E">
      <w:pPr>
        <w:tabs>
          <w:tab w:val="left" w:pos="0"/>
          <w:tab w:val="left" w:pos="284"/>
        </w:tabs>
        <w:suppressAutoHyphens/>
        <w:autoSpaceDE w:val="0"/>
        <w:autoSpaceDN w:val="0"/>
        <w:adjustRightInd w:val="0"/>
        <w:spacing w:after="120"/>
        <w:rPr>
          <w:rFonts w:ascii="Arial" w:hAnsi="Arial" w:cs="Arial"/>
          <w:lang w:val="sv"/>
        </w:rPr>
      </w:pPr>
      <w:r>
        <w:rPr>
          <w:rFonts w:ascii="Arial" w:hAnsi="Arial" w:cs="Arial"/>
          <w:lang w:val="sv"/>
        </w:rPr>
        <w:t xml:space="preserve">Kassören lämnade information om </w:t>
      </w:r>
      <w:r w:rsidR="005A7E79">
        <w:rPr>
          <w:rFonts w:ascii="Arial" w:hAnsi="Arial" w:cs="Arial"/>
          <w:lang w:val="sv"/>
        </w:rPr>
        <w:t>ekonomin</w:t>
      </w:r>
      <w:r w:rsidR="00274ADD">
        <w:rPr>
          <w:rFonts w:ascii="Arial" w:hAnsi="Arial" w:cs="Arial"/>
          <w:lang w:val="sv"/>
        </w:rPr>
        <w:t>. K</w:t>
      </w:r>
      <w:r w:rsidR="00621267">
        <w:rPr>
          <w:rFonts w:ascii="Arial" w:hAnsi="Arial" w:cs="Arial"/>
          <w:lang w:val="sv"/>
        </w:rPr>
        <w:t xml:space="preserve">ursen som skulle hållas av Sjövärnskåren </w:t>
      </w:r>
      <w:r w:rsidR="00FA7286">
        <w:rPr>
          <w:rFonts w:ascii="Arial" w:hAnsi="Arial" w:cs="Arial"/>
          <w:lang w:val="sv"/>
        </w:rPr>
        <w:t>går inte att genomföra på grund av att de inte har instruktörer</w:t>
      </w:r>
      <w:r w:rsidR="00C70F66">
        <w:rPr>
          <w:rFonts w:ascii="Arial" w:hAnsi="Arial" w:cs="Arial"/>
          <w:lang w:val="sv"/>
        </w:rPr>
        <w:t xml:space="preserve">. Pengar kommer att </w:t>
      </w:r>
      <w:r w:rsidR="005A7E79">
        <w:rPr>
          <w:rFonts w:ascii="Arial" w:hAnsi="Arial" w:cs="Arial"/>
          <w:lang w:val="sv"/>
        </w:rPr>
        <w:t>skicka</w:t>
      </w:r>
      <w:r w:rsidR="00C70F66">
        <w:rPr>
          <w:rFonts w:ascii="Arial" w:hAnsi="Arial" w:cs="Arial"/>
          <w:lang w:val="sv"/>
        </w:rPr>
        <w:t>s</w:t>
      </w:r>
      <w:r w:rsidR="005A7E79">
        <w:rPr>
          <w:rFonts w:ascii="Arial" w:hAnsi="Arial" w:cs="Arial"/>
          <w:lang w:val="sv"/>
        </w:rPr>
        <w:t xml:space="preserve"> tillbaka till S</w:t>
      </w:r>
      <w:r w:rsidR="00495375">
        <w:rPr>
          <w:rFonts w:ascii="Arial" w:hAnsi="Arial" w:cs="Arial"/>
          <w:lang w:val="sv"/>
        </w:rPr>
        <w:t>venska Båtunionen (SBU).</w:t>
      </w:r>
    </w:p>
    <w:p w14:paraId="782FBA84" w14:textId="44B6C5C1" w:rsidR="00E96240" w:rsidRDefault="00FF0581" w:rsidP="0009507E">
      <w:pPr>
        <w:tabs>
          <w:tab w:val="left" w:pos="0"/>
          <w:tab w:val="left" w:pos="284"/>
        </w:tabs>
        <w:suppressAutoHyphens/>
        <w:autoSpaceDE w:val="0"/>
        <w:autoSpaceDN w:val="0"/>
        <w:adjustRightInd w:val="0"/>
        <w:spacing w:after="120"/>
        <w:rPr>
          <w:rFonts w:ascii="Arial" w:hAnsi="Arial" w:cs="Arial"/>
          <w:b/>
          <w:bCs/>
          <w:lang w:val="sv"/>
        </w:rPr>
      </w:pPr>
      <w:r>
        <w:rPr>
          <w:rFonts w:ascii="Arial" w:hAnsi="Arial" w:cs="Arial"/>
          <w:b/>
          <w:bCs/>
          <w:lang w:val="sv"/>
        </w:rPr>
        <w:t>6</w:t>
      </w:r>
      <w:r w:rsidR="00D6682D">
        <w:rPr>
          <w:rFonts w:ascii="Arial" w:hAnsi="Arial" w:cs="Arial"/>
          <w:b/>
          <w:bCs/>
          <w:lang w:val="sv"/>
        </w:rPr>
        <w:t>.</w:t>
      </w:r>
      <w:r w:rsidR="00D6682D">
        <w:rPr>
          <w:rFonts w:ascii="Arial" w:hAnsi="Arial" w:cs="Arial"/>
          <w:b/>
          <w:bCs/>
          <w:lang w:val="sv"/>
        </w:rPr>
        <w:tab/>
        <w:t>Hemsidan</w:t>
      </w:r>
    </w:p>
    <w:p w14:paraId="3D718856" w14:textId="7129BCE6" w:rsidR="00495375" w:rsidRPr="00BC79E8" w:rsidRDefault="00BC79E8" w:rsidP="0009507E">
      <w:pPr>
        <w:tabs>
          <w:tab w:val="left" w:pos="0"/>
          <w:tab w:val="left" w:pos="284"/>
        </w:tabs>
        <w:suppressAutoHyphens/>
        <w:autoSpaceDE w:val="0"/>
        <w:autoSpaceDN w:val="0"/>
        <w:adjustRightInd w:val="0"/>
        <w:spacing w:after="120"/>
        <w:rPr>
          <w:rFonts w:ascii="Arial" w:hAnsi="Arial" w:cs="Arial"/>
          <w:lang w:val="sv"/>
        </w:rPr>
      </w:pPr>
      <w:r>
        <w:rPr>
          <w:rFonts w:ascii="Arial" w:hAnsi="Arial" w:cs="Arial"/>
          <w:lang w:val="sv"/>
        </w:rPr>
        <w:t>Inget nytt på hemsidan, kommittéerna behöver se över så att uppgifterna är korrekta och eventuellt komplettera/ändra.</w:t>
      </w:r>
    </w:p>
    <w:p w14:paraId="4DE61BBF" w14:textId="4084B070" w:rsidR="00E9663B" w:rsidRDefault="00FF0581" w:rsidP="0009507E">
      <w:pPr>
        <w:tabs>
          <w:tab w:val="left" w:pos="0"/>
          <w:tab w:val="left" w:pos="284"/>
        </w:tabs>
        <w:suppressAutoHyphens/>
        <w:autoSpaceDE w:val="0"/>
        <w:autoSpaceDN w:val="0"/>
        <w:adjustRightInd w:val="0"/>
        <w:spacing w:after="120"/>
        <w:rPr>
          <w:rFonts w:ascii="Arial" w:hAnsi="Arial" w:cs="Arial"/>
          <w:b/>
          <w:bCs/>
          <w:lang w:val="sv"/>
        </w:rPr>
      </w:pPr>
      <w:r>
        <w:rPr>
          <w:rFonts w:ascii="Arial" w:hAnsi="Arial" w:cs="Arial"/>
          <w:b/>
          <w:bCs/>
          <w:lang w:val="sv"/>
        </w:rPr>
        <w:t>7</w:t>
      </w:r>
      <w:r w:rsidR="00D6682D">
        <w:rPr>
          <w:rFonts w:ascii="Arial" w:hAnsi="Arial" w:cs="Arial"/>
          <w:b/>
          <w:bCs/>
          <w:lang w:val="sv"/>
        </w:rPr>
        <w:t>.</w:t>
      </w:r>
      <w:r w:rsidR="00B93476">
        <w:rPr>
          <w:rFonts w:ascii="Arial" w:hAnsi="Arial" w:cs="Arial"/>
          <w:b/>
          <w:bCs/>
          <w:lang w:val="sv"/>
        </w:rPr>
        <w:tab/>
        <w:t>Kommittérapporter</w:t>
      </w:r>
    </w:p>
    <w:p w14:paraId="2A2DFAF7" w14:textId="0FC35F4F" w:rsidR="00555E30" w:rsidRDefault="00555E30" w:rsidP="0009507E">
      <w:pPr>
        <w:tabs>
          <w:tab w:val="left" w:pos="0"/>
          <w:tab w:val="left" w:pos="284"/>
        </w:tabs>
        <w:suppressAutoHyphens/>
        <w:autoSpaceDE w:val="0"/>
        <w:autoSpaceDN w:val="0"/>
        <w:adjustRightInd w:val="0"/>
        <w:spacing w:after="120"/>
        <w:rPr>
          <w:rFonts w:ascii="Arial" w:hAnsi="Arial" w:cs="Arial"/>
          <w:u w:val="single"/>
          <w:lang w:val="sv"/>
        </w:rPr>
      </w:pPr>
      <w:r>
        <w:rPr>
          <w:rFonts w:ascii="Arial" w:hAnsi="Arial" w:cs="Arial"/>
          <w:u w:val="single"/>
          <w:lang w:val="sv"/>
        </w:rPr>
        <w:t>Barn-</w:t>
      </w:r>
      <w:r w:rsidR="00DE3DCE">
        <w:rPr>
          <w:rFonts w:ascii="Arial" w:hAnsi="Arial" w:cs="Arial"/>
          <w:u w:val="single"/>
          <w:lang w:val="sv"/>
        </w:rPr>
        <w:t>och ungdom</w:t>
      </w:r>
      <w:r w:rsidR="0018005A">
        <w:rPr>
          <w:rFonts w:ascii="Arial" w:hAnsi="Arial" w:cs="Arial"/>
          <w:u w:val="single"/>
          <w:lang w:val="sv"/>
        </w:rPr>
        <w:t>skommittén</w:t>
      </w:r>
    </w:p>
    <w:p w14:paraId="76C2E6F6" w14:textId="082A8D0B" w:rsidR="009C36D5" w:rsidRDefault="00E95F5D" w:rsidP="009C36D5">
      <w:pPr>
        <w:tabs>
          <w:tab w:val="left" w:pos="0"/>
          <w:tab w:val="left" w:pos="284"/>
        </w:tabs>
        <w:suppressAutoHyphens/>
        <w:autoSpaceDE w:val="0"/>
        <w:autoSpaceDN w:val="0"/>
        <w:adjustRightInd w:val="0"/>
        <w:spacing w:after="120"/>
        <w:rPr>
          <w:rFonts w:ascii="Arial" w:hAnsi="Arial" w:cs="Arial"/>
          <w:lang w:val="sv"/>
        </w:rPr>
      </w:pPr>
      <w:r>
        <w:rPr>
          <w:rFonts w:ascii="Arial" w:hAnsi="Arial" w:cs="Arial"/>
          <w:lang w:val="sv"/>
        </w:rPr>
        <w:t xml:space="preserve">Inbjudan till </w:t>
      </w:r>
      <w:r w:rsidR="0064463C">
        <w:rPr>
          <w:rFonts w:ascii="Arial" w:hAnsi="Arial" w:cs="Arial"/>
          <w:lang w:val="sv"/>
        </w:rPr>
        <w:t>utbildning är utskickad och blir det</w:t>
      </w:r>
      <w:r w:rsidR="00C00FAD">
        <w:rPr>
          <w:rFonts w:ascii="Arial" w:hAnsi="Arial" w:cs="Arial"/>
          <w:lang w:val="sv"/>
        </w:rPr>
        <w:t xml:space="preserve"> mindre än 10 anmälda från Skånes Båtförbund kom förslag att även bjuda in Blekinges Båtförbun</w:t>
      </w:r>
      <w:r w:rsidR="002E56D5">
        <w:rPr>
          <w:rFonts w:ascii="Arial" w:hAnsi="Arial" w:cs="Arial"/>
          <w:lang w:val="sv"/>
        </w:rPr>
        <w:t>d.</w:t>
      </w:r>
      <w:r w:rsidR="001378E8">
        <w:rPr>
          <w:rFonts w:ascii="Arial" w:hAnsi="Arial" w:cs="Arial"/>
          <w:lang w:val="sv"/>
        </w:rPr>
        <w:t xml:space="preserve"> </w:t>
      </w:r>
    </w:p>
    <w:p w14:paraId="6A2CBBF2" w14:textId="77777777" w:rsidR="009C36D5" w:rsidRDefault="00EA0A98" w:rsidP="009C36D5">
      <w:pPr>
        <w:tabs>
          <w:tab w:val="left" w:pos="0"/>
          <w:tab w:val="left" w:pos="284"/>
        </w:tabs>
        <w:suppressAutoHyphens/>
        <w:autoSpaceDE w:val="0"/>
        <w:autoSpaceDN w:val="0"/>
        <w:adjustRightInd w:val="0"/>
        <w:spacing w:after="120"/>
        <w:rPr>
          <w:rFonts w:ascii="Arial" w:hAnsi="Arial" w:cs="Arial"/>
          <w:lang w:val="sv"/>
        </w:rPr>
      </w:pPr>
      <w:r>
        <w:rPr>
          <w:rFonts w:ascii="Arial" w:hAnsi="Arial" w:cs="Arial"/>
          <w:u w:val="single"/>
          <w:lang w:val="sv"/>
        </w:rPr>
        <w:lastRenderedPageBreak/>
        <w:t>Hamn-</w:t>
      </w:r>
      <w:r w:rsidR="00E96240">
        <w:rPr>
          <w:rFonts w:ascii="Arial" w:hAnsi="Arial" w:cs="Arial"/>
          <w:u w:val="single"/>
          <w:lang w:val="sv"/>
        </w:rPr>
        <w:t xml:space="preserve"> och säkerhet</w:t>
      </w:r>
      <w:r w:rsidR="0018005A">
        <w:rPr>
          <w:rFonts w:ascii="Arial" w:hAnsi="Arial" w:cs="Arial"/>
          <w:u w:val="single"/>
          <w:lang w:val="sv"/>
        </w:rPr>
        <w:t>skommittén</w:t>
      </w:r>
      <w:r>
        <w:rPr>
          <w:rFonts w:ascii="Arial" w:hAnsi="Arial" w:cs="Arial"/>
          <w:u w:val="single"/>
          <w:lang w:val="sv"/>
        </w:rPr>
        <w:t xml:space="preserve"> </w:t>
      </w:r>
      <w:r>
        <w:rPr>
          <w:rFonts w:ascii="Arial" w:hAnsi="Arial" w:cs="Arial"/>
          <w:lang w:val="sv"/>
        </w:rPr>
        <w:t xml:space="preserve"> </w:t>
      </w:r>
    </w:p>
    <w:p w14:paraId="7E5F9767" w14:textId="3774283D" w:rsidR="005809F7" w:rsidRPr="00F81CB5" w:rsidRDefault="00F95C64" w:rsidP="009C36D5">
      <w:pPr>
        <w:tabs>
          <w:tab w:val="left" w:pos="0"/>
          <w:tab w:val="left" w:pos="284"/>
        </w:tabs>
        <w:suppressAutoHyphens/>
        <w:autoSpaceDE w:val="0"/>
        <w:autoSpaceDN w:val="0"/>
        <w:adjustRightInd w:val="0"/>
        <w:spacing w:after="120"/>
        <w:rPr>
          <w:rFonts w:ascii="Arial" w:hAnsi="Arial" w:cs="Arial"/>
          <w:lang w:val="sv"/>
        </w:rPr>
      </w:pPr>
      <w:r>
        <w:rPr>
          <w:rFonts w:ascii="Arial" w:hAnsi="Arial" w:cs="Arial"/>
          <w:lang w:val="sv"/>
        </w:rPr>
        <w:t>Vi beslutade att trycka upp den nya Hamnboken i 50 ex</w:t>
      </w:r>
      <w:r w:rsidR="00354810">
        <w:rPr>
          <w:rFonts w:ascii="Arial" w:hAnsi="Arial" w:cs="Arial"/>
          <w:lang w:val="sv"/>
        </w:rPr>
        <w:t xml:space="preserve">. Kostnadsförslaget som vi fått </w:t>
      </w:r>
      <w:r w:rsidR="002B7C8F">
        <w:rPr>
          <w:rFonts w:ascii="Arial" w:hAnsi="Arial" w:cs="Arial"/>
          <w:lang w:val="sv"/>
        </w:rPr>
        <w:t xml:space="preserve">från Exakta </w:t>
      </w:r>
      <w:r w:rsidR="00354810">
        <w:rPr>
          <w:rFonts w:ascii="Arial" w:hAnsi="Arial" w:cs="Arial"/>
          <w:lang w:val="sv"/>
        </w:rPr>
        <w:t xml:space="preserve">är på </w:t>
      </w:r>
      <w:r w:rsidR="00241A61">
        <w:rPr>
          <w:rFonts w:ascii="Arial" w:hAnsi="Arial" w:cs="Arial"/>
          <w:lang w:val="sv"/>
        </w:rPr>
        <w:t>6 625</w:t>
      </w:r>
      <w:r w:rsidR="00354810">
        <w:rPr>
          <w:rFonts w:ascii="Arial" w:hAnsi="Arial" w:cs="Arial"/>
          <w:lang w:val="sv"/>
        </w:rPr>
        <w:t xml:space="preserve">:- </w:t>
      </w:r>
      <w:r w:rsidR="00EA2182">
        <w:rPr>
          <w:rFonts w:ascii="Arial" w:hAnsi="Arial" w:cs="Arial"/>
          <w:lang w:val="sv"/>
        </w:rPr>
        <w:t>inkl.</w:t>
      </w:r>
      <w:r w:rsidR="00354810">
        <w:rPr>
          <w:rFonts w:ascii="Arial" w:hAnsi="Arial" w:cs="Arial"/>
          <w:lang w:val="sv"/>
        </w:rPr>
        <w:t xml:space="preserve"> moms</w:t>
      </w:r>
    </w:p>
    <w:p w14:paraId="053F5C13" w14:textId="449CE5E2" w:rsidR="00E96240" w:rsidRDefault="00E96240" w:rsidP="0009507E">
      <w:pPr>
        <w:keepNext/>
        <w:tabs>
          <w:tab w:val="left" w:pos="0"/>
          <w:tab w:val="left" w:pos="284"/>
        </w:tabs>
        <w:suppressAutoHyphens/>
        <w:autoSpaceDE w:val="0"/>
        <w:autoSpaceDN w:val="0"/>
        <w:adjustRightInd w:val="0"/>
        <w:spacing w:before="240" w:after="60"/>
        <w:rPr>
          <w:rFonts w:ascii="Arial" w:hAnsi="Arial" w:cs="Arial"/>
          <w:u w:val="single"/>
          <w:lang w:val="sv"/>
        </w:rPr>
      </w:pPr>
      <w:r>
        <w:rPr>
          <w:rFonts w:ascii="Arial" w:hAnsi="Arial" w:cs="Arial"/>
          <w:u w:val="single"/>
          <w:lang w:val="sv"/>
        </w:rPr>
        <w:t>Miljökommittén</w:t>
      </w:r>
    </w:p>
    <w:p w14:paraId="29DE475D" w14:textId="77777777" w:rsidR="00CC4298" w:rsidRDefault="00CC4298" w:rsidP="00D74D0F">
      <w:pPr>
        <w:keepNext/>
        <w:tabs>
          <w:tab w:val="left" w:pos="0"/>
          <w:tab w:val="left" w:pos="284"/>
        </w:tabs>
        <w:suppressAutoHyphens/>
        <w:autoSpaceDE w:val="0"/>
        <w:autoSpaceDN w:val="0"/>
        <w:adjustRightInd w:val="0"/>
        <w:rPr>
          <w:rFonts w:ascii="Arial" w:hAnsi="Arial" w:cs="Arial"/>
          <w:lang w:val="sv"/>
        </w:rPr>
      </w:pPr>
    </w:p>
    <w:p w14:paraId="1AB2F2C7" w14:textId="66FA42B7" w:rsidR="00D74D0F" w:rsidRDefault="003D65F7" w:rsidP="00D74D0F">
      <w:pPr>
        <w:keepNext/>
        <w:tabs>
          <w:tab w:val="left" w:pos="0"/>
          <w:tab w:val="left" w:pos="284"/>
        </w:tabs>
        <w:suppressAutoHyphens/>
        <w:autoSpaceDE w:val="0"/>
        <w:autoSpaceDN w:val="0"/>
        <w:adjustRightInd w:val="0"/>
        <w:rPr>
          <w:rFonts w:ascii="Arial" w:hAnsi="Arial" w:cs="Arial"/>
          <w:lang w:val="sv"/>
        </w:rPr>
      </w:pPr>
      <w:r>
        <w:rPr>
          <w:rFonts w:ascii="Arial" w:hAnsi="Arial" w:cs="Arial"/>
          <w:lang w:val="sv"/>
        </w:rPr>
        <w:t>Inget</w:t>
      </w:r>
      <w:r w:rsidR="0008000D">
        <w:rPr>
          <w:rFonts w:ascii="Arial" w:hAnsi="Arial" w:cs="Arial"/>
          <w:lang w:val="sv"/>
        </w:rPr>
        <w:t>.</w:t>
      </w:r>
    </w:p>
    <w:p w14:paraId="604E1F9D" w14:textId="77777777" w:rsidR="00CC4298" w:rsidRDefault="00CC4298" w:rsidP="009C36D5">
      <w:pPr>
        <w:keepNext/>
        <w:tabs>
          <w:tab w:val="left" w:pos="0"/>
          <w:tab w:val="left" w:pos="284"/>
        </w:tabs>
        <w:suppressAutoHyphens/>
        <w:autoSpaceDE w:val="0"/>
        <w:autoSpaceDN w:val="0"/>
        <w:adjustRightInd w:val="0"/>
        <w:rPr>
          <w:rFonts w:ascii="Arial" w:hAnsi="Arial" w:cs="Arial"/>
          <w:u w:val="single"/>
          <w:lang w:val="sv"/>
        </w:rPr>
      </w:pPr>
    </w:p>
    <w:p w14:paraId="6ABBEB30" w14:textId="28124782" w:rsidR="00C653BF" w:rsidRDefault="00E96240" w:rsidP="009C36D5">
      <w:pPr>
        <w:keepNext/>
        <w:tabs>
          <w:tab w:val="left" w:pos="0"/>
          <w:tab w:val="left" w:pos="284"/>
        </w:tabs>
        <w:suppressAutoHyphens/>
        <w:autoSpaceDE w:val="0"/>
        <w:autoSpaceDN w:val="0"/>
        <w:adjustRightInd w:val="0"/>
        <w:rPr>
          <w:rFonts w:ascii="Arial" w:hAnsi="Arial" w:cs="Arial"/>
          <w:u w:val="single"/>
          <w:lang w:val="sv"/>
        </w:rPr>
      </w:pPr>
      <w:r>
        <w:rPr>
          <w:rFonts w:ascii="Arial" w:hAnsi="Arial" w:cs="Arial"/>
          <w:u w:val="single"/>
          <w:lang w:val="sv"/>
        </w:rPr>
        <w:t>Info</w:t>
      </w:r>
      <w:r w:rsidR="0018005A">
        <w:rPr>
          <w:rFonts w:ascii="Arial" w:hAnsi="Arial" w:cs="Arial"/>
          <w:u w:val="single"/>
          <w:lang w:val="sv"/>
        </w:rPr>
        <w:t>/</w:t>
      </w:r>
      <w:r w:rsidR="002801C4">
        <w:rPr>
          <w:rFonts w:ascii="Arial" w:hAnsi="Arial" w:cs="Arial"/>
          <w:u w:val="single"/>
          <w:lang w:val="sv"/>
        </w:rPr>
        <w:t>IT-kommittén</w:t>
      </w:r>
    </w:p>
    <w:p w14:paraId="0D1B23C2" w14:textId="77777777" w:rsidR="0009507E" w:rsidRDefault="0009507E" w:rsidP="009C36D5">
      <w:pPr>
        <w:keepNext/>
        <w:tabs>
          <w:tab w:val="left" w:pos="0"/>
          <w:tab w:val="left" w:pos="284"/>
        </w:tabs>
        <w:suppressAutoHyphens/>
        <w:autoSpaceDE w:val="0"/>
        <w:autoSpaceDN w:val="0"/>
        <w:adjustRightInd w:val="0"/>
        <w:rPr>
          <w:rFonts w:ascii="Arial" w:hAnsi="Arial" w:cs="Arial"/>
          <w:u w:val="single"/>
          <w:lang w:val="sv"/>
        </w:rPr>
      </w:pPr>
    </w:p>
    <w:p w14:paraId="1B1F6F2E" w14:textId="77777777" w:rsidR="007B67A5" w:rsidRPr="00FF7419" w:rsidRDefault="007B67A5" w:rsidP="007B67A5">
      <w:pPr>
        <w:tabs>
          <w:tab w:val="left" w:pos="0"/>
          <w:tab w:val="left" w:pos="284"/>
        </w:tabs>
        <w:suppressAutoHyphens/>
        <w:autoSpaceDE w:val="0"/>
        <w:autoSpaceDN w:val="0"/>
        <w:adjustRightInd w:val="0"/>
        <w:spacing w:after="120"/>
        <w:rPr>
          <w:rFonts w:ascii="Arial" w:hAnsi="Arial" w:cs="Arial"/>
          <w:lang w:val="sv"/>
        </w:rPr>
      </w:pPr>
      <w:r>
        <w:rPr>
          <w:rFonts w:ascii="Arial" w:hAnsi="Arial" w:cs="Arial"/>
          <w:lang w:val="sv"/>
        </w:rPr>
        <w:t>Ny organisation för BAS-utbildning diskuterades</w:t>
      </w:r>
      <w:r>
        <w:rPr>
          <w:rFonts w:ascii="Arial" w:hAnsi="Arial" w:cs="Arial"/>
          <w:color w:val="FF0000"/>
          <w:lang w:val="sv"/>
        </w:rPr>
        <w:t xml:space="preserve">. </w:t>
      </w:r>
      <w:r w:rsidRPr="00FF7419">
        <w:rPr>
          <w:rFonts w:ascii="Arial" w:hAnsi="Arial" w:cs="Arial"/>
          <w:lang w:val="sv"/>
        </w:rPr>
        <w:t xml:space="preserve">Styrelsen anser att kontakten med medlemsklubbarna försämras genom en centralisering där man inte vet vem man talar med och som inte känner till de lokala förhållandena. Den nuvarande organisationen där förbundets BAS-experter fungerar bra och bättre än den föreslagna organisationen som bygger på en central helpdesk med chatfunktioner där man skall formulera sig i skrift för någon som inte är insatt i de förhållanden som råder lokalt. </w:t>
      </w:r>
    </w:p>
    <w:p w14:paraId="1AADDDB7" w14:textId="1756B818" w:rsidR="007B67A5" w:rsidRPr="00FF7419" w:rsidRDefault="007B67A5" w:rsidP="007B67A5">
      <w:pPr>
        <w:keepNext/>
        <w:tabs>
          <w:tab w:val="left" w:pos="0"/>
          <w:tab w:val="left" w:pos="284"/>
        </w:tabs>
        <w:suppressAutoHyphens/>
        <w:autoSpaceDE w:val="0"/>
        <w:autoSpaceDN w:val="0"/>
        <w:adjustRightInd w:val="0"/>
        <w:rPr>
          <w:rFonts w:ascii="Arial" w:hAnsi="Arial" w:cs="Arial"/>
          <w:lang w:val="sv"/>
        </w:rPr>
      </w:pPr>
      <w:r w:rsidRPr="00FF7419">
        <w:rPr>
          <w:rFonts w:ascii="Arial" w:hAnsi="Arial" w:cs="Arial"/>
          <w:lang w:val="sv"/>
        </w:rPr>
        <w:t>Skånes Båtförbund föreslår att BAS</w:t>
      </w:r>
      <w:r w:rsidR="00FF7419">
        <w:rPr>
          <w:rFonts w:ascii="Arial" w:hAnsi="Arial" w:cs="Arial"/>
          <w:lang w:val="sv"/>
        </w:rPr>
        <w:t>-</w:t>
      </w:r>
      <w:r w:rsidRPr="00FF7419">
        <w:rPr>
          <w:rFonts w:ascii="Arial" w:hAnsi="Arial" w:cs="Arial"/>
          <w:lang w:val="sv"/>
        </w:rPr>
        <w:t>support och utbildning primärt sköts lokalt och  så länge resurser därtill finns</w:t>
      </w:r>
      <w:r w:rsidRPr="00FF7419">
        <w:rPr>
          <w:rFonts w:ascii="Arial" w:hAnsi="Arial" w:cs="Arial"/>
          <w:lang w:val="sv"/>
        </w:rPr>
        <w:t>.</w:t>
      </w:r>
    </w:p>
    <w:p w14:paraId="0DF4B527" w14:textId="77777777" w:rsidR="007B67A5" w:rsidRDefault="007B67A5" w:rsidP="007B67A5">
      <w:pPr>
        <w:keepNext/>
        <w:tabs>
          <w:tab w:val="left" w:pos="0"/>
          <w:tab w:val="left" w:pos="284"/>
        </w:tabs>
        <w:suppressAutoHyphens/>
        <w:autoSpaceDE w:val="0"/>
        <w:autoSpaceDN w:val="0"/>
        <w:adjustRightInd w:val="0"/>
        <w:rPr>
          <w:rFonts w:ascii="Arial" w:hAnsi="Arial" w:cs="Arial"/>
          <w:u w:val="single"/>
          <w:lang w:val="sv"/>
        </w:rPr>
      </w:pPr>
    </w:p>
    <w:p w14:paraId="4EC06147" w14:textId="6F72FCC8" w:rsidR="00076272" w:rsidRDefault="00076272" w:rsidP="0009507E">
      <w:pPr>
        <w:tabs>
          <w:tab w:val="left" w:pos="0"/>
          <w:tab w:val="left" w:pos="284"/>
        </w:tabs>
        <w:suppressAutoHyphens/>
        <w:autoSpaceDE w:val="0"/>
        <w:autoSpaceDN w:val="0"/>
        <w:adjustRightInd w:val="0"/>
        <w:spacing w:after="120"/>
        <w:rPr>
          <w:rFonts w:ascii="Arial" w:hAnsi="Arial" w:cs="Arial"/>
          <w:u w:val="single"/>
          <w:lang w:val="sv"/>
        </w:rPr>
      </w:pPr>
      <w:r>
        <w:rPr>
          <w:rFonts w:ascii="Arial" w:hAnsi="Arial" w:cs="Arial"/>
          <w:u w:val="single"/>
          <w:lang w:val="sv"/>
        </w:rPr>
        <w:t>Juridiska kommittén</w:t>
      </w:r>
    </w:p>
    <w:p w14:paraId="0A32374D" w14:textId="598D8093" w:rsidR="00694C02" w:rsidRDefault="0008000D" w:rsidP="00456173">
      <w:pPr>
        <w:tabs>
          <w:tab w:val="left" w:pos="0"/>
          <w:tab w:val="left" w:pos="284"/>
        </w:tabs>
        <w:suppressAutoHyphens/>
        <w:autoSpaceDE w:val="0"/>
        <w:autoSpaceDN w:val="0"/>
        <w:adjustRightInd w:val="0"/>
        <w:rPr>
          <w:rFonts w:ascii="Arial" w:hAnsi="Arial" w:cs="Arial"/>
          <w:lang w:val="sv"/>
        </w:rPr>
      </w:pPr>
      <w:r>
        <w:rPr>
          <w:rFonts w:ascii="Arial" w:hAnsi="Arial" w:cs="Arial"/>
          <w:lang w:val="sv"/>
        </w:rPr>
        <w:t>Inget.</w:t>
      </w:r>
    </w:p>
    <w:p w14:paraId="0E4C7D19" w14:textId="77777777" w:rsidR="00456173" w:rsidRDefault="00456173" w:rsidP="00456173">
      <w:pPr>
        <w:tabs>
          <w:tab w:val="left" w:pos="0"/>
          <w:tab w:val="left" w:pos="284"/>
        </w:tabs>
        <w:suppressAutoHyphens/>
        <w:autoSpaceDE w:val="0"/>
        <w:autoSpaceDN w:val="0"/>
        <w:adjustRightInd w:val="0"/>
        <w:rPr>
          <w:rFonts w:ascii="Arial" w:hAnsi="Arial" w:cs="Arial"/>
          <w:lang w:val="sv"/>
        </w:rPr>
      </w:pPr>
    </w:p>
    <w:p w14:paraId="64682345" w14:textId="093BB88B" w:rsidR="00B93476" w:rsidRDefault="00FF0581" w:rsidP="0009507E">
      <w:pPr>
        <w:tabs>
          <w:tab w:val="left" w:pos="0"/>
          <w:tab w:val="left" w:pos="284"/>
        </w:tabs>
        <w:suppressAutoHyphens/>
        <w:autoSpaceDE w:val="0"/>
        <w:autoSpaceDN w:val="0"/>
        <w:adjustRightInd w:val="0"/>
        <w:spacing w:after="120"/>
        <w:rPr>
          <w:rFonts w:ascii="Arial" w:hAnsi="Arial" w:cs="Arial"/>
          <w:lang w:val="sv"/>
        </w:rPr>
      </w:pPr>
      <w:r>
        <w:rPr>
          <w:rFonts w:ascii="Arial" w:hAnsi="Arial" w:cs="Arial"/>
          <w:b/>
          <w:bCs/>
          <w:lang w:val="sv"/>
        </w:rPr>
        <w:t>8</w:t>
      </w:r>
      <w:r w:rsidR="00791624">
        <w:rPr>
          <w:rFonts w:ascii="Arial" w:hAnsi="Arial" w:cs="Arial"/>
          <w:b/>
          <w:bCs/>
          <w:lang w:val="sv"/>
        </w:rPr>
        <w:t>.</w:t>
      </w:r>
      <w:r w:rsidR="00D6682D" w:rsidRPr="002E79EC">
        <w:rPr>
          <w:rFonts w:ascii="Arial" w:hAnsi="Arial" w:cs="Arial"/>
          <w:b/>
          <w:bCs/>
          <w:sz w:val="28"/>
          <w:szCs w:val="28"/>
          <w:lang w:val="sv"/>
        </w:rPr>
        <w:t xml:space="preserve"> </w:t>
      </w:r>
      <w:r w:rsidR="00291E39" w:rsidRPr="002E79EC">
        <w:rPr>
          <w:rFonts w:ascii="Arial" w:hAnsi="Arial" w:cs="Arial"/>
          <w:b/>
          <w:bCs/>
          <w:sz w:val="28"/>
          <w:szCs w:val="28"/>
          <w:lang w:val="sv"/>
        </w:rPr>
        <w:tab/>
      </w:r>
      <w:r w:rsidR="00D6682D" w:rsidRPr="002E79EC">
        <w:rPr>
          <w:rFonts w:ascii="Arial" w:hAnsi="Arial" w:cs="Arial"/>
          <w:b/>
          <w:bCs/>
          <w:lang w:val="sv"/>
        </w:rPr>
        <w:t>Inkom</w:t>
      </w:r>
      <w:r w:rsidR="00291E39" w:rsidRPr="002E79EC">
        <w:rPr>
          <w:rFonts w:ascii="Arial" w:hAnsi="Arial" w:cs="Arial"/>
          <w:b/>
          <w:bCs/>
          <w:lang w:val="sv"/>
        </w:rPr>
        <w:t>na och avsända skrivelser</w:t>
      </w:r>
      <w:r w:rsidR="00EF25CC" w:rsidRPr="002E79EC">
        <w:rPr>
          <w:rFonts w:ascii="Arial" w:hAnsi="Arial" w:cs="Arial"/>
          <w:b/>
          <w:bCs/>
          <w:sz w:val="28"/>
          <w:szCs w:val="28"/>
          <w:lang w:val="sv"/>
        </w:rPr>
        <w:tab/>
      </w:r>
      <w:r w:rsidR="00B93476" w:rsidRPr="002E79EC">
        <w:rPr>
          <w:rFonts w:ascii="Arial" w:hAnsi="Arial" w:cs="Arial"/>
          <w:lang w:val="sv"/>
        </w:rPr>
        <w:t xml:space="preserve"> </w:t>
      </w:r>
      <w:r w:rsidR="0043278B">
        <w:rPr>
          <w:rFonts w:ascii="Arial" w:hAnsi="Arial" w:cs="Arial"/>
          <w:lang w:val="sv"/>
        </w:rPr>
        <w:tab/>
      </w:r>
    </w:p>
    <w:p w14:paraId="5D5464C3" w14:textId="6746DF30" w:rsidR="00CE2BDE" w:rsidRDefault="00882D69" w:rsidP="0009507E">
      <w:pPr>
        <w:tabs>
          <w:tab w:val="left" w:pos="0"/>
          <w:tab w:val="left" w:pos="284"/>
        </w:tabs>
        <w:suppressAutoHyphens/>
        <w:autoSpaceDE w:val="0"/>
        <w:autoSpaceDN w:val="0"/>
        <w:adjustRightInd w:val="0"/>
        <w:spacing w:after="120"/>
        <w:rPr>
          <w:rFonts w:ascii="Arial" w:hAnsi="Arial" w:cs="Arial"/>
          <w:lang w:val="sv"/>
        </w:rPr>
      </w:pPr>
      <w:r>
        <w:rPr>
          <w:rFonts w:ascii="Arial" w:hAnsi="Arial" w:cs="Arial"/>
          <w:lang w:val="sv"/>
        </w:rPr>
        <w:t>Ordförande har skickat vårt yttrande över vindkraftspark till Abbekås Båtklubb</w:t>
      </w:r>
      <w:r w:rsidR="00D93289">
        <w:rPr>
          <w:rFonts w:ascii="Arial" w:hAnsi="Arial" w:cs="Arial"/>
          <w:lang w:val="sv"/>
        </w:rPr>
        <w:t>, har inte fått någon respons på detta.</w:t>
      </w:r>
    </w:p>
    <w:p w14:paraId="6D6AA621" w14:textId="39CA5D55" w:rsidR="00F2468D" w:rsidRDefault="00810129" w:rsidP="0009507E">
      <w:pPr>
        <w:tabs>
          <w:tab w:val="left" w:pos="0"/>
          <w:tab w:val="left" w:pos="284"/>
        </w:tabs>
        <w:suppressAutoHyphens/>
        <w:autoSpaceDE w:val="0"/>
        <w:autoSpaceDN w:val="0"/>
        <w:adjustRightInd w:val="0"/>
        <w:spacing w:after="120"/>
        <w:rPr>
          <w:rFonts w:ascii="Arial" w:hAnsi="Arial" w:cs="Arial"/>
          <w:lang w:val="sv"/>
        </w:rPr>
      </w:pPr>
      <w:r>
        <w:rPr>
          <w:rFonts w:ascii="Arial" w:hAnsi="Arial" w:cs="Arial"/>
          <w:lang w:val="sv"/>
        </w:rPr>
        <w:t>Kassören berättade att det inkommit en ansökan om förtjänsttecken i guld till ordförande i Höganäs Båtsällska</w:t>
      </w:r>
      <w:r w:rsidR="005B50C2">
        <w:rPr>
          <w:rFonts w:ascii="Arial" w:hAnsi="Arial" w:cs="Arial"/>
          <w:lang w:val="sv"/>
        </w:rPr>
        <w:t>p. Denna biföll styrelsen, ordförande deltog inte i beslutet.</w:t>
      </w:r>
    </w:p>
    <w:p w14:paraId="04E5A8D7" w14:textId="331CB4B7" w:rsidR="0019450B" w:rsidRPr="002E79EC" w:rsidRDefault="00CD76D4" w:rsidP="0009507E">
      <w:pPr>
        <w:tabs>
          <w:tab w:val="left" w:pos="0"/>
          <w:tab w:val="left" w:pos="284"/>
        </w:tabs>
        <w:suppressAutoHyphens/>
        <w:autoSpaceDE w:val="0"/>
        <w:autoSpaceDN w:val="0"/>
        <w:adjustRightInd w:val="0"/>
        <w:spacing w:after="120"/>
        <w:rPr>
          <w:rFonts w:ascii="Arial" w:hAnsi="Arial" w:cs="Arial"/>
          <w:b/>
          <w:bCs/>
          <w:lang w:val="sv"/>
        </w:rPr>
      </w:pPr>
      <w:r>
        <w:rPr>
          <w:rFonts w:ascii="Arial" w:hAnsi="Arial" w:cs="Arial"/>
          <w:b/>
          <w:bCs/>
          <w:lang w:val="sv"/>
        </w:rPr>
        <w:t>9</w:t>
      </w:r>
      <w:r w:rsidR="009963E6">
        <w:rPr>
          <w:rFonts w:ascii="Arial" w:hAnsi="Arial" w:cs="Arial"/>
          <w:b/>
          <w:bCs/>
          <w:lang w:val="sv"/>
        </w:rPr>
        <w:t>.</w:t>
      </w:r>
      <w:r w:rsidR="0019450B" w:rsidRPr="002E79EC">
        <w:rPr>
          <w:rFonts w:ascii="Arial" w:hAnsi="Arial" w:cs="Arial"/>
          <w:b/>
          <w:bCs/>
          <w:lang w:val="sv"/>
        </w:rPr>
        <w:t xml:space="preserve"> </w:t>
      </w:r>
      <w:r w:rsidR="0019450B" w:rsidRPr="002E79EC">
        <w:rPr>
          <w:rFonts w:ascii="Arial" w:hAnsi="Arial" w:cs="Arial"/>
          <w:b/>
          <w:bCs/>
          <w:lang w:val="sv"/>
        </w:rPr>
        <w:tab/>
      </w:r>
      <w:r>
        <w:rPr>
          <w:rFonts w:ascii="Arial" w:hAnsi="Arial" w:cs="Arial"/>
          <w:b/>
          <w:bCs/>
          <w:lang w:val="sv"/>
        </w:rPr>
        <w:t>Arbetsfördelning och organisation av styrelsen</w:t>
      </w:r>
    </w:p>
    <w:p w14:paraId="127D529A" w14:textId="49418F8C" w:rsidR="00CD76D4" w:rsidRDefault="00BE2208" w:rsidP="009816C4">
      <w:pPr>
        <w:tabs>
          <w:tab w:val="left" w:pos="0"/>
          <w:tab w:val="left" w:pos="284"/>
        </w:tabs>
        <w:suppressAutoHyphens/>
        <w:autoSpaceDE w:val="0"/>
        <w:autoSpaceDN w:val="0"/>
        <w:adjustRightInd w:val="0"/>
        <w:rPr>
          <w:rFonts w:ascii="Arial" w:hAnsi="Arial" w:cs="Arial"/>
          <w:lang w:val="sv"/>
        </w:rPr>
      </w:pPr>
      <w:r>
        <w:rPr>
          <w:rFonts w:ascii="Arial" w:hAnsi="Arial" w:cs="Arial"/>
          <w:lang w:val="sv"/>
        </w:rPr>
        <w:t>Frågan bordlades.</w:t>
      </w:r>
    </w:p>
    <w:p w14:paraId="18A827AF" w14:textId="77777777" w:rsidR="00BE2208" w:rsidRDefault="00BE2208" w:rsidP="009816C4">
      <w:pPr>
        <w:tabs>
          <w:tab w:val="left" w:pos="0"/>
          <w:tab w:val="left" w:pos="284"/>
        </w:tabs>
        <w:suppressAutoHyphens/>
        <w:autoSpaceDE w:val="0"/>
        <w:autoSpaceDN w:val="0"/>
        <w:adjustRightInd w:val="0"/>
        <w:rPr>
          <w:rFonts w:ascii="Arial" w:hAnsi="Arial" w:cs="Arial"/>
          <w:lang w:val="sv"/>
        </w:rPr>
      </w:pPr>
    </w:p>
    <w:p w14:paraId="7E67AFF9" w14:textId="6ADABD1D" w:rsidR="00CD76D4" w:rsidRDefault="00CD76D4" w:rsidP="009816C4">
      <w:pPr>
        <w:tabs>
          <w:tab w:val="left" w:pos="0"/>
          <w:tab w:val="left" w:pos="284"/>
        </w:tabs>
        <w:suppressAutoHyphens/>
        <w:autoSpaceDE w:val="0"/>
        <w:autoSpaceDN w:val="0"/>
        <w:adjustRightInd w:val="0"/>
        <w:rPr>
          <w:rFonts w:ascii="Arial" w:hAnsi="Arial" w:cs="Arial"/>
          <w:b/>
          <w:bCs/>
          <w:lang w:val="sv"/>
        </w:rPr>
      </w:pPr>
      <w:r w:rsidRPr="004C5704">
        <w:rPr>
          <w:rFonts w:ascii="Arial" w:hAnsi="Arial" w:cs="Arial"/>
          <w:b/>
          <w:bCs/>
          <w:lang w:val="sv"/>
        </w:rPr>
        <w:t>10. Övriga frågor: SBU:s organisationsöversyn</w:t>
      </w:r>
    </w:p>
    <w:p w14:paraId="334EE576" w14:textId="13756E88" w:rsidR="002B7C8F" w:rsidRDefault="002B7C8F" w:rsidP="009816C4">
      <w:pPr>
        <w:tabs>
          <w:tab w:val="left" w:pos="0"/>
          <w:tab w:val="left" w:pos="284"/>
        </w:tabs>
        <w:suppressAutoHyphens/>
        <w:autoSpaceDE w:val="0"/>
        <w:autoSpaceDN w:val="0"/>
        <w:adjustRightInd w:val="0"/>
        <w:rPr>
          <w:rFonts w:ascii="Arial" w:hAnsi="Arial" w:cs="Arial"/>
          <w:lang w:val="sv"/>
        </w:rPr>
      </w:pPr>
    </w:p>
    <w:p w14:paraId="6918E2D8" w14:textId="5308E3B9" w:rsidR="00C50BF0" w:rsidRDefault="00C50BF0" w:rsidP="009816C4">
      <w:pPr>
        <w:tabs>
          <w:tab w:val="left" w:pos="0"/>
          <w:tab w:val="left" w:pos="284"/>
        </w:tabs>
        <w:suppressAutoHyphens/>
        <w:autoSpaceDE w:val="0"/>
        <w:autoSpaceDN w:val="0"/>
        <w:adjustRightInd w:val="0"/>
        <w:rPr>
          <w:rFonts w:ascii="Arial" w:hAnsi="Arial" w:cs="Arial"/>
          <w:lang w:val="sv"/>
        </w:rPr>
      </w:pPr>
      <w:r>
        <w:rPr>
          <w:rFonts w:ascii="Arial" w:hAnsi="Arial" w:cs="Arial"/>
          <w:lang w:val="sv"/>
        </w:rPr>
        <w:t xml:space="preserve">Det finns en motion till Båtriksdagen </w:t>
      </w:r>
      <w:r w:rsidR="009D4DBC">
        <w:rPr>
          <w:rFonts w:ascii="Arial" w:hAnsi="Arial" w:cs="Arial"/>
          <w:lang w:val="sv"/>
        </w:rPr>
        <w:t xml:space="preserve">som vill att man lägger ner översynen, men översynen är redan </w:t>
      </w:r>
      <w:r w:rsidR="00930CB2">
        <w:rPr>
          <w:rFonts w:ascii="Arial" w:hAnsi="Arial" w:cs="Arial"/>
          <w:lang w:val="sv"/>
        </w:rPr>
        <w:t>i gång</w:t>
      </w:r>
      <w:r w:rsidR="009D4DBC">
        <w:rPr>
          <w:rFonts w:ascii="Arial" w:hAnsi="Arial" w:cs="Arial"/>
          <w:lang w:val="sv"/>
        </w:rPr>
        <w:t>.</w:t>
      </w:r>
    </w:p>
    <w:p w14:paraId="25E2AD7C" w14:textId="62062C62" w:rsidR="003178F8" w:rsidRDefault="003178F8" w:rsidP="009816C4">
      <w:pPr>
        <w:tabs>
          <w:tab w:val="left" w:pos="0"/>
          <w:tab w:val="left" w:pos="284"/>
        </w:tabs>
        <w:suppressAutoHyphens/>
        <w:autoSpaceDE w:val="0"/>
        <w:autoSpaceDN w:val="0"/>
        <w:adjustRightInd w:val="0"/>
        <w:rPr>
          <w:rFonts w:ascii="Arial" w:hAnsi="Arial" w:cs="Arial"/>
          <w:lang w:val="sv"/>
        </w:rPr>
      </w:pPr>
    </w:p>
    <w:p w14:paraId="689A3A3D" w14:textId="1E29C683" w:rsidR="00C666CE" w:rsidRDefault="00C666CE" w:rsidP="009816C4">
      <w:pPr>
        <w:tabs>
          <w:tab w:val="left" w:pos="0"/>
          <w:tab w:val="left" w:pos="284"/>
        </w:tabs>
        <w:suppressAutoHyphens/>
        <w:autoSpaceDE w:val="0"/>
        <w:autoSpaceDN w:val="0"/>
        <w:adjustRightInd w:val="0"/>
        <w:rPr>
          <w:rFonts w:ascii="Arial" w:hAnsi="Arial" w:cs="Arial"/>
          <w:lang w:val="sv"/>
        </w:rPr>
      </w:pPr>
      <w:r>
        <w:rPr>
          <w:rFonts w:ascii="Arial" w:hAnsi="Arial" w:cs="Arial"/>
          <w:lang w:val="sv"/>
        </w:rPr>
        <w:t xml:space="preserve">Ordförande berättade att hen deltagit i en träff med Kryssarklubbens Öresundskrets för att diskutera </w:t>
      </w:r>
      <w:r w:rsidR="009956E6">
        <w:rPr>
          <w:rFonts w:ascii="Arial" w:hAnsi="Arial" w:cs="Arial"/>
          <w:lang w:val="sv"/>
        </w:rPr>
        <w:t>samarbete</w:t>
      </w:r>
      <w:r w:rsidR="00685DFB">
        <w:rPr>
          <w:rFonts w:ascii="Arial" w:hAnsi="Arial" w:cs="Arial"/>
          <w:lang w:val="sv"/>
        </w:rPr>
        <w:t>. Ordförande har också varit i kontakt med Dansk Sejlunion och danska Tursejler för att se om vi kan samverka i Öresund.</w:t>
      </w:r>
    </w:p>
    <w:p w14:paraId="52AD645F" w14:textId="77777777" w:rsidR="007D5C6B" w:rsidRDefault="007D5C6B" w:rsidP="009816C4">
      <w:pPr>
        <w:tabs>
          <w:tab w:val="left" w:pos="0"/>
          <w:tab w:val="left" w:pos="284"/>
        </w:tabs>
        <w:suppressAutoHyphens/>
        <w:autoSpaceDE w:val="0"/>
        <w:autoSpaceDN w:val="0"/>
        <w:adjustRightInd w:val="0"/>
        <w:rPr>
          <w:rFonts w:ascii="Arial" w:hAnsi="Arial" w:cs="Arial"/>
          <w:lang w:val="sv"/>
        </w:rPr>
      </w:pPr>
    </w:p>
    <w:p w14:paraId="03D07D7D" w14:textId="451AD80C" w:rsidR="007D5C6B" w:rsidRDefault="007D5C6B" w:rsidP="009816C4">
      <w:pPr>
        <w:tabs>
          <w:tab w:val="left" w:pos="0"/>
          <w:tab w:val="left" w:pos="284"/>
        </w:tabs>
        <w:suppressAutoHyphens/>
        <w:autoSpaceDE w:val="0"/>
        <w:autoSpaceDN w:val="0"/>
        <w:adjustRightInd w:val="0"/>
        <w:rPr>
          <w:rFonts w:ascii="Arial" w:hAnsi="Arial" w:cs="Arial"/>
          <w:lang w:val="sv"/>
        </w:rPr>
      </w:pPr>
      <w:r>
        <w:rPr>
          <w:rFonts w:ascii="Arial" w:hAnsi="Arial" w:cs="Arial"/>
          <w:lang w:val="sv"/>
        </w:rPr>
        <w:t>Stefan och Lisbet berättade om ett möte som har varit i refer</w:t>
      </w:r>
      <w:r w:rsidR="00C35731">
        <w:rPr>
          <w:rFonts w:ascii="Arial" w:hAnsi="Arial" w:cs="Arial"/>
          <w:lang w:val="sv"/>
        </w:rPr>
        <w:t>e</w:t>
      </w:r>
      <w:r>
        <w:rPr>
          <w:rFonts w:ascii="Arial" w:hAnsi="Arial" w:cs="Arial"/>
          <w:lang w:val="sv"/>
        </w:rPr>
        <w:t>nsgruppen.</w:t>
      </w:r>
    </w:p>
    <w:p w14:paraId="62204637" w14:textId="77777777" w:rsidR="00685DFB" w:rsidRDefault="00685DFB" w:rsidP="009816C4">
      <w:pPr>
        <w:tabs>
          <w:tab w:val="left" w:pos="0"/>
          <w:tab w:val="left" w:pos="284"/>
        </w:tabs>
        <w:suppressAutoHyphens/>
        <w:autoSpaceDE w:val="0"/>
        <w:autoSpaceDN w:val="0"/>
        <w:adjustRightInd w:val="0"/>
        <w:rPr>
          <w:rFonts w:ascii="Arial" w:hAnsi="Arial" w:cs="Arial"/>
          <w:lang w:val="sv"/>
        </w:rPr>
      </w:pPr>
    </w:p>
    <w:p w14:paraId="7F164064" w14:textId="4620D84D" w:rsidR="004523C7" w:rsidRDefault="004523C7" w:rsidP="009816C4">
      <w:pPr>
        <w:tabs>
          <w:tab w:val="left" w:pos="0"/>
          <w:tab w:val="left" w:pos="284"/>
        </w:tabs>
        <w:suppressAutoHyphens/>
        <w:autoSpaceDE w:val="0"/>
        <w:autoSpaceDN w:val="0"/>
        <w:adjustRightInd w:val="0"/>
        <w:rPr>
          <w:rFonts w:ascii="Arial" w:hAnsi="Arial" w:cs="Arial"/>
          <w:b/>
          <w:bCs/>
          <w:lang w:val="sv"/>
        </w:rPr>
      </w:pPr>
      <w:r w:rsidRPr="00C35731">
        <w:rPr>
          <w:rFonts w:ascii="Arial" w:hAnsi="Arial" w:cs="Arial"/>
          <w:b/>
          <w:bCs/>
          <w:lang w:val="sv"/>
        </w:rPr>
        <w:t>11. Rapport från ordförande konferense</w:t>
      </w:r>
      <w:r w:rsidR="00B3740F" w:rsidRPr="00C35731">
        <w:rPr>
          <w:rFonts w:ascii="Arial" w:hAnsi="Arial" w:cs="Arial"/>
          <w:b/>
          <w:bCs/>
          <w:lang w:val="sv"/>
        </w:rPr>
        <w:t>n</w:t>
      </w:r>
    </w:p>
    <w:p w14:paraId="694B8948" w14:textId="49D886A6" w:rsidR="00C35731" w:rsidRDefault="00C35731" w:rsidP="009816C4">
      <w:pPr>
        <w:tabs>
          <w:tab w:val="left" w:pos="0"/>
          <w:tab w:val="left" w:pos="284"/>
        </w:tabs>
        <w:suppressAutoHyphens/>
        <w:autoSpaceDE w:val="0"/>
        <w:autoSpaceDN w:val="0"/>
        <w:adjustRightInd w:val="0"/>
        <w:rPr>
          <w:rFonts w:ascii="Arial" w:hAnsi="Arial" w:cs="Arial"/>
          <w:lang w:val="sv"/>
        </w:rPr>
      </w:pPr>
    </w:p>
    <w:p w14:paraId="62889725" w14:textId="513BF85B" w:rsidR="00E66FA0" w:rsidRPr="00C35731" w:rsidRDefault="00E66FA0" w:rsidP="009816C4">
      <w:pPr>
        <w:tabs>
          <w:tab w:val="left" w:pos="0"/>
          <w:tab w:val="left" w:pos="284"/>
        </w:tabs>
        <w:suppressAutoHyphens/>
        <w:autoSpaceDE w:val="0"/>
        <w:autoSpaceDN w:val="0"/>
        <w:adjustRightInd w:val="0"/>
        <w:rPr>
          <w:rFonts w:ascii="Arial" w:hAnsi="Arial" w:cs="Arial"/>
          <w:lang w:val="sv"/>
        </w:rPr>
      </w:pPr>
      <w:r>
        <w:rPr>
          <w:rFonts w:ascii="Arial" w:hAnsi="Arial" w:cs="Arial"/>
          <w:lang w:val="sv"/>
        </w:rPr>
        <w:t xml:space="preserve">Ordförande rapporterade från ordförandekonferensen </w:t>
      </w:r>
      <w:r w:rsidR="00733BE3">
        <w:rPr>
          <w:rFonts w:ascii="Arial" w:hAnsi="Arial" w:cs="Arial"/>
          <w:lang w:val="sv"/>
        </w:rPr>
        <w:t>om medlemsavgifter som behöver höjas.</w:t>
      </w:r>
      <w:r w:rsidR="00891483">
        <w:rPr>
          <w:rFonts w:ascii="Arial" w:hAnsi="Arial" w:cs="Arial"/>
          <w:lang w:val="sv"/>
        </w:rPr>
        <w:t xml:space="preserve"> BAS-systemet uppdateras</w:t>
      </w:r>
      <w:r w:rsidR="009A6A8B">
        <w:rPr>
          <w:rFonts w:ascii="Arial" w:hAnsi="Arial" w:cs="Arial"/>
          <w:lang w:val="sv"/>
        </w:rPr>
        <w:t>.</w:t>
      </w:r>
    </w:p>
    <w:p w14:paraId="06EAA409" w14:textId="77777777" w:rsidR="00B3740F" w:rsidRDefault="00B3740F" w:rsidP="009816C4">
      <w:pPr>
        <w:tabs>
          <w:tab w:val="left" w:pos="0"/>
          <w:tab w:val="left" w:pos="284"/>
        </w:tabs>
        <w:suppressAutoHyphens/>
        <w:autoSpaceDE w:val="0"/>
        <w:autoSpaceDN w:val="0"/>
        <w:adjustRightInd w:val="0"/>
        <w:rPr>
          <w:rFonts w:ascii="Arial" w:hAnsi="Arial" w:cs="Arial"/>
          <w:lang w:val="sv"/>
        </w:rPr>
      </w:pPr>
    </w:p>
    <w:p w14:paraId="08F62119" w14:textId="31DF2DB6" w:rsidR="00B3740F" w:rsidRPr="00C35731" w:rsidRDefault="00B3740F" w:rsidP="009816C4">
      <w:pPr>
        <w:tabs>
          <w:tab w:val="left" w:pos="0"/>
          <w:tab w:val="left" w:pos="284"/>
        </w:tabs>
        <w:suppressAutoHyphens/>
        <w:autoSpaceDE w:val="0"/>
        <w:autoSpaceDN w:val="0"/>
        <w:adjustRightInd w:val="0"/>
        <w:rPr>
          <w:rFonts w:ascii="Arial" w:hAnsi="Arial" w:cs="Arial"/>
          <w:b/>
          <w:bCs/>
          <w:lang w:val="sv"/>
        </w:rPr>
      </w:pPr>
      <w:r w:rsidRPr="00C35731">
        <w:rPr>
          <w:rFonts w:ascii="Arial" w:hAnsi="Arial" w:cs="Arial"/>
          <w:b/>
          <w:bCs/>
          <w:lang w:val="sv"/>
        </w:rPr>
        <w:lastRenderedPageBreak/>
        <w:t>12. Motioner inlämnade till SBU</w:t>
      </w:r>
    </w:p>
    <w:p w14:paraId="71C388A6" w14:textId="77777777" w:rsidR="004D5238" w:rsidRDefault="004D5238" w:rsidP="009816C4">
      <w:pPr>
        <w:tabs>
          <w:tab w:val="left" w:pos="0"/>
          <w:tab w:val="left" w:pos="284"/>
        </w:tabs>
        <w:suppressAutoHyphens/>
        <w:autoSpaceDE w:val="0"/>
        <w:autoSpaceDN w:val="0"/>
        <w:adjustRightInd w:val="0"/>
        <w:rPr>
          <w:rFonts w:ascii="Arial" w:hAnsi="Arial" w:cs="Arial"/>
          <w:lang w:val="sv"/>
        </w:rPr>
      </w:pPr>
    </w:p>
    <w:p w14:paraId="164C0CAE" w14:textId="55E293F4" w:rsidR="00733BE3" w:rsidRDefault="00AD3464" w:rsidP="009816C4">
      <w:pPr>
        <w:tabs>
          <w:tab w:val="left" w:pos="0"/>
          <w:tab w:val="left" w:pos="284"/>
        </w:tabs>
        <w:suppressAutoHyphens/>
        <w:autoSpaceDE w:val="0"/>
        <w:autoSpaceDN w:val="0"/>
        <w:adjustRightInd w:val="0"/>
        <w:rPr>
          <w:rFonts w:ascii="Arial" w:hAnsi="Arial" w:cs="Arial"/>
          <w:lang w:val="sv"/>
        </w:rPr>
      </w:pPr>
      <w:r>
        <w:rPr>
          <w:rFonts w:ascii="Arial" w:hAnsi="Arial" w:cs="Arial"/>
          <w:lang w:val="sv"/>
        </w:rPr>
        <w:t xml:space="preserve">Det finns </w:t>
      </w:r>
      <w:r w:rsidR="001835CA">
        <w:rPr>
          <w:rFonts w:ascii="Arial" w:hAnsi="Arial" w:cs="Arial"/>
          <w:lang w:val="sv"/>
        </w:rPr>
        <w:t>minst 7 motioner inlämnade till Båtri</w:t>
      </w:r>
      <w:r w:rsidR="0068780E">
        <w:rPr>
          <w:rFonts w:ascii="Arial" w:hAnsi="Arial" w:cs="Arial"/>
          <w:lang w:val="sv"/>
        </w:rPr>
        <w:t>ksdagen bl a Mobiltäckning</w:t>
      </w:r>
      <w:r w:rsidR="000C7814">
        <w:rPr>
          <w:rFonts w:ascii="Arial" w:hAnsi="Arial" w:cs="Arial"/>
          <w:lang w:val="sv"/>
        </w:rPr>
        <w:t>, Kommunikation med klubbmedlemmar, Moms på gästhamnsplat</w:t>
      </w:r>
      <w:r w:rsidR="00241A61">
        <w:rPr>
          <w:rFonts w:ascii="Arial" w:hAnsi="Arial" w:cs="Arial"/>
          <w:lang w:val="sv"/>
        </w:rPr>
        <w:t>s</w:t>
      </w:r>
      <w:r w:rsidR="000C7814">
        <w:rPr>
          <w:rFonts w:ascii="Arial" w:hAnsi="Arial" w:cs="Arial"/>
          <w:lang w:val="sv"/>
        </w:rPr>
        <w:t xml:space="preserve">er, Stoppa </w:t>
      </w:r>
      <w:r w:rsidR="000F1403">
        <w:rPr>
          <w:rFonts w:ascii="Arial" w:hAnsi="Arial" w:cs="Arial"/>
          <w:lang w:val="sv"/>
        </w:rPr>
        <w:t>organisationsöversynen, Tillhörighetspolicy m</w:t>
      </w:r>
      <w:r w:rsidR="00241A61">
        <w:rPr>
          <w:rFonts w:ascii="Arial" w:hAnsi="Arial" w:cs="Arial"/>
          <w:lang w:val="sv"/>
        </w:rPr>
        <w:t>ed mera</w:t>
      </w:r>
      <w:r w:rsidR="000F1403">
        <w:rPr>
          <w:rFonts w:ascii="Arial" w:hAnsi="Arial" w:cs="Arial"/>
          <w:lang w:val="sv"/>
        </w:rPr>
        <w:t>.</w:t>
      </w:r>
    </w:p>
    <w:p w14:paraId="784DAF85" w14:textId="2A1AE435" w:rsidR="00D2095A" w:rsidRDefault="00B3740F" w:rsidP="009816C4">
      <w:pPr>
        <w:tabs>
          <w:tab w:val="left" w:pos="0"/>
          <w:tab w:val="left" w:pos="284"/>
        </w:tabs>
        <w:suppressAutoHyphens/>
        <w:autoSpaceDE w:val="0"/>
        <w:autoSpaceDN w:val="0"/>
        <w:adjustRightInd w:val="0"/>
        <w:rPr>
          <w:rFonts w:ascii="Arial" w:hAnsi="Arial" w:cs="Arial"/>
          <w:b/>
          <w:bCs/>
          <w:lang w:val="sv"/>
        </w:rPr>
      </w:pPr>
      <w:r>
        <w:rPr>
          <w:rFonts w:ascii="Arial" w:hAnsi="Arial" w:cs="Arial"/>
          <w:b/>
          <w:bCs/>
          <w:lang w:val="sv"/>
        </w:rPr>
        <w:t>13</w:t>
      </w:r>
      <w:r w:rsidR="004D5238" w:rsidRPr="004C5704">
        <w:rPr>
          <w:rFonts w:ascii="Arial" w:hAnsi="Arial" w:cs="Arial"/>
          <w:b/>
          <w:bCs/>
          <w:lang w:val="sv"/>
        </w:rPr>
        <w:t>. Mötesdagar 2023</w:t>
      </w:r>
    </w:p>
    <w:p w14:paraId="4B8F861F" w14:textId="77777777" w:rsidR="00CC4298" w:rsidRDefault="00CC4298" w:rsidP="009816C4">
      <w:pPr>
        <w:tabs>
          <w:tab w:val="left" w:pos="0"/>
          <w:tab w:val="left" w:pos="284"/>
        </w:tabs>
        <w:suppressAutoHyphens/>
        <w:autoSpaceDE w:val="0"/>
        <w:autoSpaceDN w:val="0"/>
        <w:adjustRightInd w:val="0"/>
        <w:rPr>
          <w:rFonts w:ascii="Arial" w:hAnsi="Arial" w:cs="Arial"/>
          <w:lang w:val="sv"/>
        </w:rPr>
      </w:pPr>
    </w:p>
    <w:p w14:paraId="398F9D53" w14:textId="321A430C" w:rsidR="004D5238" w:rsidRDefault="00665594" w:rsidP="009816C4">
      <w:pPr>
        <w:tabs>
          <w:tab w:val="left" w:pos="0"/>
          <w:tab w:val="left" w:pos="284"/>
        </w:tabs>
        <w:suppressAutoHyphens/>
        <w:autoSpaceDE w:val="0"/>
        <w:autoSpaceDN w:val="0"/>
        <w:adjustRightInd w:val="0"/>
        <w:rPr>
          <w:rFonts w:ascii="Arial" w:hAnsi="Arial" w:cs="Arial"/>
          <w:lang w:val="sv"/>
        </w:rPr>
      </w:pPr>
      <w:r>
        <w:rPr>
          <w:rFonts w:ascii="Arial" w:hAnsi="Arial" w:cs="Arial"/>
          <w:lang w:val="sv"/>
        </w:rPr>
        <w:t>23/2</w:t>
      </w:r>
      <w:r w:rsidR="009956E6">
        <w:rPr>
          <w:rFonts w:ascii="Arial" w:hAnsi="Arial" w:cs="Arial"/>
          <w:lang w:val="sv"/>
        </w:rPr>
        <w:t xml:space="preserve"> Klagshamn</w:t>
      </w:r>
      <w:r>
        <w:rPr>
          <w:rFonts w:ascii="Arial" w:hAnsi="Arial" w:cs="Arial"/>
          <w:lang w:val="sv"/>
        </w:rPr>
        <w:t>, 4/3 Båtdag Simrishamns SS, 30/3 Ystads SS, 27/4</w:t>
      </w:r>
      <w:r w:rsidR="00685DFB">
        <w:rPr>
          <w:rFonts w:ascii="Arial" w:hAnsi="Arial" w:cs="Arial"/>
          <w:lang w:val="sv"/>
        </w:rPr>
        <w:t xml:space="preserve"> </w:t>
      </w:r>
      <w:r w:rsidR="007D5C6B">
        <w:rPr>
          <w:rFonts w:ascii="Arial" w:hAnsi="Arial" w:cs="Arial"/>
          <w:lang w:val="sv"/>
        </w:rPr>
        <w:t>Limhamns SS</w:t>
      </w:r>
      <w:r>
        <w:rPr>
          <w:rFonts w:ascii="Arial" w:hAnsi="Arial" w:cs="Arial"/>
          <w:lang w:val="sv"/>
        </w:rPr>
        <w:t>, 25/5</w:t>
      </w:r>
      <w:r w:rsidR="00894E3E">
        <w:rPr>
          <w:rFonts w:ascii="Arial" w:hAnsi="Arial" w:cs="Arial"/>
          <w:lang w:val="sv"/>
        </w:rPr>
        <w:t xml:space="preserve">, 31/8, 28/9, 27/10, </w:t>
      </w:r>
      <w:r w:rsidR="00930CB2">
        <w:rPr>
          <w:rFonts w:ascii="Arial" w:hAnsi="Arial" w:cs="Arial"/>
          <w:lang w:val="sv"/>
        </w:rPr>
        <w:t>Förbundsråd</w:t>
      </w:r>
      <w:r w:rsidR="00894E3E">
        <w:rPr>
          <w:rFonts w:ascii="Arial" w:hAnsi="Arial" w:cs="Arial"/>
          <w:lang w:val="sv"/>
        </w:rPr>
        <w:t xml:space="preserve"> 18/11, 1/12 Julbord</w:t>
      </w:r>
      <w:r w:rsidR="004C5704">
        <w:rPr>
          <w:rFonts w:ascii="Arial" w:hAnsi="Arial" w:cs="Arial"/>
          <w:lang w:val="sv"/>
        </w:rPr>
        <w:t>.</w:t>
      </w:r>
    </w:p>
    <w:p w14:paraId="2FA48B27" w14:textId="77777777" w:rsidR="000C14F1" w:rsidRPr="000200C9" w:rsidRDefault="000C14F1" w:rsidP="0009507E">
      <w:pPr>
        <w:tabs>
          <w:tab w:val="left" w:pos="0"/>
          <w:tab w:val="left" w:pos="284"/>
        </w:tabs>
        <w:suppressAutoHyphens/>
        <w:autoSpaceDE w:val="0"/>
        <w:autoSpaceDN w:val="0"/>
        <w:adjustRightInd w:val="0"/>
        <w:spacing w:after="120"/>
        <w:rPr>
          <w:rFonts w:ascii="Arial" w:hAnsi="Arial" w:cs="Arial"/>
          <w:lang w:val="sv"/>
        </w:rPr>
      </w:pPr>
    </w:p>
    <w:p w14:paraId="47C26077" w14:textId="5EAED40C" w:rsidR="005F4ED2" w:rsidRDefault="00B3740F" w:rsidP="0009507E">
      <w:pPr>
        <w:tabs>
          <w:tab w:val="left" w:pos="0"/>
          <w:tab w:val="left" w:pos="284"/>
        </w:tabs>
        <w:suppressAutoHyphens/>
        <w:autoSpaceDE w:val="0"/>
        <w:autoSpaceDN w:val="0"/>
        <w:adjustRightInd w:val="0"/>
        <w:spacing w:after="120"/>
        <w:rPr>
          <w:rFonts w:ascii="Arial" w:hAnsi="Arial" w:cs="Arial"/>
          <w:b/>
          <w:bCs/>
          <w:lang w:val="sv"/>
        </w:rPr>
      </w:pPr>
      <w:r>
        <w:rPr>
          <w:rFonts w:ascii="Arial" w:hAnsi="Arial" w:cs="Arial"/>
          <w:b/>
          <w:bCs/>
          <w:lang w:val="sv"/>
        </w:rPr>
        <w:t>14</w:t>
      </w:r>
      <w:r w:rsidR="006439EE">
        <w:rPr>
          <w:rFonts w:ascii="Arial" w:hAnsi="Arial" w:cs="Arial"/>
          <w:b/>
          <w:bCs/>
          <w:lang w:val="sv"/>
        </w:rPr>
        <w:t>.</w:t>
      </w:r>
      <w:r w:rsidR="005F4ED2">
        <w:rPr>
          <w:rFonts w:ascii="Arial" w:hAnsi="Arial" w:cs="Arial"/>
          <w:b/>
          <w:bCs/>
          <w:lang w:val="sv"/>
        </w:rPr>
        <w:t>Mötets avslutande</w:t>
      </w:r>
    </w:p>
    <w:p w14:paraId="7A1D54C5" w14:textId="421B2116" w:rsidR="00751578" w:rsidRDefault="00E955C8" w:rsidP="0009507E">
      <w:pPr>
        <w:tabs>
          <w:tab w:val="left" w:pos="0"/>
          <w:tab w:val="left" w:pos="284"/>
        </w:tabs>
        <w:suppressAutoHyphens/>
        <w:autoSpaceDE w:val="0"/>
        <w:autoSpaceDN w:val="0"/>
        <w:adjustRightInd w:val="0"/>
        <w:spacing w:after="120"/>
        <w:rPr>
          <w:rFonts w:ascii="Arial" w:hAnsi="Arial" w:cs="Arial"/>
          <w:lang w:val="sv"/>
        </w:rPr>
      </w:pPr>
      <w:r>
        <w:rPr>
          <w:rFonts w:ascii="Arial" w:hAnsi="Arial" w:cs="Arial"/>
          <w:lang w:val="sv"/>
        </w:rPr>
        <w:t>Ordförande tackade för visat intresse och avslutade mötet.</w:t>
      </w:r>
    </w:p>
    <w:p w14:paraId="524A0220" w14:textId="77777777" w:rsidR="00B93476" w:rsidRDefault="00B93476" w:rsidP="0009507E">
      <w:pPr>
        <w:tabs>
          <w:tab w:val="left" w:pos="0"/>
          <w:tab w:val="left" w:pos="284"/>
        </w:tabs>
        <w:suppressAutoHyphens/>
        <w:autoSpaceDE w:val="0"/>
        <w:autoSpaceDN w:val="0"/>
        <w:adjustRightInd w:val="0"/>
        <w:rPr>
          <w:rFonts w:ascii="Arial" w:hAnsi="Arial" w:cs="Arial"/>
          <w:lang w:val="sv"/>
        </w:rPr>
      </w:pPr>
      <w:r>
        <w:rPr>
          <w:rFonts w:ascii="Arial" w:hAnsi="Arial" w:cs="Arial"/>
          <w:lang w:val="sv"/>
        </w:rPr>
        <w:t>Vid protokollet</w:t>
      </w:r>
      <w:r>
        <w:rPr>
          <w:rFonts w:ascii="Arial" w:hAnsi="Arial" w:cs="Arial"/>
          <w:lang w:val="sv"/>
        </w:rPr>
        <w:tab/>
      </w:r>
      <w:r>
        <w:rPr>
          <w:rFonts w:ascii="Arial" w:hAnsi="Arial" w:cs="Arial"/>
          <w:lang w:val="sv"/>
        </w:rPr>
        <w:tab/>
        <w:t>Justeras</w:t>
      </w:r>
      <w:r>
        <w:rPr>
          <w:rFonts w:ascii="Arial" w:hAnsi="Arial" w:cs="Arial"/>
          <w:lang w:val="sv"/>
        </w:rPr>
        <w:tab/>
      </w:r>
      <w:r>
        <w:rPr>
          <w:rFonts w:ascii="Arial" w:hAnsi="Arial" w:cs="Arial"/>
          <w:lang w:val="sv"/>
        </w:rPr>
        <w:tab/>
      </w:r>
      <w:r w:rsidR="00D6682D">
        <w:rPr>
          <w:rFonts w:ascii="Arial" w:hAnsi="Arial" w:cs="Arial"/>
          <w:lang w:val="sv"/>
        </w:rPr>
        <w:t>Justeras</w:t>
      </w:r>
      <w:r>
        <w:rPr>
          <w:rFonts w:ascii="Arial" w:hAnsi="Arial" w:cs="Arial"/>
          <w:lang w:val="sv"/>
        </w:rPr>
        <w:tab/>
      </w:r>
    </w:p>
    <w:p w14:paraId="7C406980" w14:textId="77777777" w:rsidR="00B93476" w:rsidRDefault="00B93476" w:rsidP="0009507E">
      <w:pPr>
        <w:tabs>
          <w:tab w:val="left" w:pos="0"/>
          <w:tab w:val="left" w:pos="284"/>
        </w:tabs>
        <w:suppressAutoHyphens/>
        <w:autoSpaceDE w:val="0"/>
        <w:autoSpaceDN w:val="0"/>
        <w:adjustRightInd w:val="0"/>
        <w:rPr>
          <w:rFonts w:ascii="Arial" w:hAnsi="Arial" w:cs="Arial"/>
          <w:lang w:val="sv"/>
        </w:rPr>
      </w:pPr>
    </w:p>
    <w:p w14:paraId="4E1C5892" w14:textId="77777777" w:rsidR="00B93476" w:rsidRDefault="00B93476" w:rsidP="0009507E">
      <w:pPr>
        <w:tabs>
          <w:tab w:val="left" w:pos="0"/>
          <w:tab w:val="left" w:pos="284"/>
        </w:tabs>
        <w:suppressAutoHyphens/>
        <w:autoSpaceDE w:val="0"/>
        <w:autoSpaceDN w:val="0"/>
        <w:adjustRightInd w:val="0"/>
        <w:rPr>
          <w:rFonts w:ascii="Arial" w:hAnsi="Arial" w:cs="Arial"/>
          <w:lang w:val="sv"/>
        </w:rPr>
      </w:pPr>
    </w:p>
    <w:p w14:paraId="307EC9A8" w14:textId="2D7C9BC8" w:rsidR="00B93476" w:rsidRDefault="00CF655C" w:rsidP="0009507E">
      <w:pPr>
        <w:tabs>
          <w:tab w:val="left" w:pos="0"/>
          <w:tab w:val="left" w:pos="284"/>
        </w:tabs>
        <w:suppressAutoHyphens/>
        <w:autoSpaceDE w:val="0"/>
        <w:autoSpaceDN w:val="0"/>
        <w:adjustRightInd w:val="0"/>
        <w:rPr>
          <w:rFonts w:ascii="Arial" w:hAnsi="Arial" w:cs="Arial"/>
          <w:lang w:val="sv"/>
        </w:rPr>
      </w:pPr>
      <w:r>
        <w:rPr>
          <w:rFonts w:ascii="Arial" w:hAnsi="Arial" w:cs="Arial"/>
          <w:lang w:val="sv"/>
        </w:rPr>
        <w:t>Lisbet Nilsson</w:t>
      </w:r>
      <w:r>
        <w:rPr>
          <w:rFonts w:ascii="Arial" w:hAnsi="Arial" w:cs="Arial"/>
          <w:lang w:val="sv"/>
        </w:rPr>
        <w:tab/>
      </w:r>
      <w:r>
        <w:rPr>
          <w:rFonts w:ascii="Arial" w:hAnsi="Arial" w:cs="Arial"/>
          <w:lang w:val="sv"/>
        </w:rPr>
        <w:tab/>
        <w:t>Kjell Holst</w:t>
      </w:r>
      <w:r>
        <w:rPr>
          <w:rFonts w:ascii="Arial" w:hAnsi="Arial" w:cs="Arial"/>
          <w:lang w:val="sv"/>
        </w:rPr>
        <w:tab/>
      </w:r>
      <w:r>
        <w:rPr>
          <w:rFonts w:ascii="Arial" w:hAnsi="Arial" w:cs="Arial"/>
          <w:lang w:val="sv"/>
        </w:rPr>
        <w:tab/>
        <w:t>Björn Skarin</w:t>
      </w:r>
    </w:p>
    <w:p w14:paraId="0B0B0C19" w14:textId="77777777" w:rsidR="00B93476" w:rsidRDefault="00D6682D" w:rsidP="0009507E">
      <w:pPr>
        <w:tabs>
          <w:tab w:val="left" w:pos="0"/>
          <w:tab w:val="left" w:pos="284"/>
        </w:tabs>
        <w:suppressAutoHyphens/>
        <w:autoSpaceDE w:val="0"/>
        <w:autoSpaceDN w:val="0"/>
        <w:adjustRightInd w:val="0"/>
        <w:rPr>
          <w:rFonts w:ascii="Arial" w:hAnsi="Arial" w:cs="Arial"/>
          <w:lang w:val="sv"/>
        </w:rPr>
      </w:pPr>
      <w:r>
        <w:rPr>
          <w:rFonts w:ascii="Arial" w:hAnsi="Arial" w:cs="Arial"/>
          <w:lang w:val="sv"/>
        </w:rPr>
        <w:t>Sekreterare</w:t>
      </w:r>
      <w:r w:rsidR="00DC24CC">
        <w:rPr>
          <w:rFonts w:ascii="Arial" w:hAnsi="Arial" w:cs="Arial"/>
          <w:lang w:val="sv"/>
        </w:rPr>
        <w:tab/>
      </w:r>
      <w:r w:rsidR="00B93476">
        <w:rPr>
          <w:rFonts w:ascii="Arial" w:hAnsi="Arial" w:cs="Arial"/>
          <w:lang w:val="sv"/>
        </w:rPr>
        <w:tab/>
      </w:r>
      <w:r>
        <w:rPr>
          <w:rFonts w:ascii="Arial" w:hAnsi="Arial" w:cs="Arial"/>
          <w:lang w:val="sv"/>
        </w:rPr>
        <w:tab/>
        <w:t>Ordförande</w:t>
      </w:r>
      <w:r w:rsidR="00B93476">
        <w:rPr>
          <w:rFonts w:ascii="Arial" w:hAnsi="Arial" w:cs="Arial"/>
          <w:lang w:val="sv"/>
        </w:rPr>
        <w:tab/>
      </w:r>
      <w:r w:rsidR="00B93476">
        <w:rPr>
          <w:rFonts w:ascii="Arial" w:hAnsi="Arial" w:cs="Arial"/>
          <w:lang w:val="sv"/>
        </w:rPr>
        <w:tab/>
      </w:r>
      <w:r>
        <w:rPr>
          <w:rFonts w:ascii="Arial" w:hAnsi="Arial" w:cs="Arial"/>
          <w:lang w:val="sv"/>
        </w:rPr>
        <w:t>v sekreterare</w:t>
      </w:r>
      <w:r w:rsidR="00B93476">
        <w:rPr>
          <w:rFonts w:ascii="Arial" w:hAnsi="Arial" w:cs="Arial"/>
          <w:lang w:val="sv"/>
        </w:rPr>
        <w:t xml:space="preserve"> </w:t>
      </w:r>
    </w:p>
    <w:p w14:paraId="41DBDB4C" w14:textId="77777777" w:rsidR="00B93476" w:rsidRPr="00B93476" w:rsidRDefault="00B93476" w:rsidP="0009507E">
      <w:pPr>
        <w:tabs>
          <w:tab w:val="left" w:pos="0"/>
          <w:tab w:val="left" w:pos="284"/>
        </w:tabs>
        <w:rPr>
          <w:lang w:val="sv"/>
        </w:rPr>
      </w:pPr>
    </w:p>
    <w:p w14:paraId="725A0971" w14:textId="77777777" w:rsidR="002E79EC" w:rsidRPr="00B93476" w:rsidRDefault="002E79EC" w:rsidP="0009507E">
      <w:pPr>
        <w:tabs>
          <w:tab w:val="left" w:pos="284"/>
        </w:tabs>
        <w:rPr>
          <w:lang w:val="sv"/>
        </w:rPr>
      </w:pPr>
    </w:p>
    <w:sectPr w:rsidR="002E79EC" w:rsidRPr="00B93476" w:rsidSect="00C53447">
      <w:pgSz w:w="12240" w:h="15840"/>
      <w:pgMar w:top="851"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1530F"/>
    <w:multiLevelType w:val="multilevel"/>
    <w:tmpl w:val="3982C070"/>
    <w:lvl w:ilvl="0">
      <w:start w:val="10"/>
      <w:numFmt w:val="decimal"/>
      <w:lvlText w:val="%1.0"/>
      <w:lvlJc w:val="left"/>
      <w:pPr>
        <w:tabs>
          <w:tab w:val="num" w:pos="3915"/>
        </w:tabs>
        <w:ind w:left="3915" w:hanging="3915"/>
      </w:pPr>
      <w:rPr>
        <w:rFonts w:hint="default"/>
      </w:rPr>
    </w:lvl>
    <w:lvl w:ilvl="1">
      <w:start w:val="1"/>
      <w:numFmt w:val="decimalZero"/>
      <w:lvlText w:val="%1.%2"/>
      <w:lvlJc w:val="left"/>
      <w:pPr>
        <w:tabs>
          <w:tab w:val="num" w:pos="5219"/>
        </w:tabs>
        <w:ind w:left="5219" w:hanging="3915"/>
      </w:pPr>
      <w:rPr>
        <w:rFonts w:hint="default"/>
      </w:rPr>
    </w:lvl>
    <w:lvl w:ilvl="2">
      <w:start w:val="1"/>
      <w:numFmt w:val="decimal"/>
      <w:lvlText w:val="%1.%2.%3"/>
      <w:lvlJc w:val="left"/>
      <w:pPr>
        <w:tabs>
          <w:tab w:val="num" w:pos="6523"/>
        </w:tabs>
        <w:ind w:left="6523" w:hanging="3915"/>
      </w:pPr>
      <w:rPr>
        <w:rFonts w:hint="default"/>
      </w:rPr>
    </w:lvl>
    <w:lvl w:ilvl="3">
      <w:start w:val="1"/>
      <w:numFmt w:val="decimal"/>
      <w:lvlText w:val="%1.%2.%3.%4"/>
      <w:lvlJc w:val="left"/>
      <w:pPr>
        <w:tabs>
          <w:tab w:val="num" w:pos="7827"/>
        </w:tabs>
        <w:ind w:left="7827" w:hanging="3915"/>
      </w:pPr>
      <w:rPr>
        <w:rFonts w:hint="default"/>
      </w:rPr>
    </w:lvl>
    <w:lvl w:ilvl="4">
      <w:start w:val="1"/>
      <w:numFmt w:val="decimal"/>
      <w:lvlText w:val="%1.%2.%3.%4.%5"/>
      <w:lvlJc w:val="left"/>
      <w:pPr>
        <w:tabs>
          <w:tab w:val="num" w:pos="9131"/>
        </w:tabs>
        <w:ind w:left="9131" w:hanging="3915"/>
      </w:pPr>
      <w:rPr>
        <w:rFonts w:hint="default"/>
      </w:rPr>
    </w:lvl>
    <w:lvl w:ilvl="5">
      <w:start w:val="1"/>
      <w:numFmt w:val="decimal"/>
      <w:lvlText w:val="%1.%2.%3.%4.%5.%6"/>
      <w:lvlJc w:val="left"/>
      <w:pPr>
        <w:tabs>
          <w:tab w:val="num" w:pos="10435"/>
        </w:tabs>
        <w:ind w:left="10435" w:hanging="3915"/>
      </w:pPr>
      <w:rPr>
        <w:rFonts w:hint="default"/>
      </w:rPr>
    </w:lvl>
    <w:lvl w:ilvl="6">
      <w:start w:val="1"/>
      <w:numFmt w:val="decimal"/>
      <w:lvlText w:val="%1.%2.%3.%4.%5.%6.%7"/>
      <w:lvlJc w:val="left"/>
      <w:pPr>
        <w:tabs>
          <w:tab w:val="num" w:pos="11739"/>
        </w:tabs>
        <w:ind w:left="11739" w:hanging="3915"/>
      </w:pPr>
      <w:rPr>
        <w:rFonts w:hint="default"/>
      </w:rPr>
    </w:lvl>
    <w:lvl w:ilvl="7">
      <w:start w:val="1"/>
      <w:numFmt w:val="decimal"/>
      <w:lvlText w:val="%1.%2.%3.%4.%5.%6.%7.%8"/>
      <w:lvlJc w:val="left"/>
      <w:pPr>
        <w:tabs>
          <w:tab w:val="num" w:pos="13043"/>
        </w:tabs>
        <w:ind w:left="13043" w:hanging="3915"/>
      </w:pPr>
      <w:rPr>
        <w:rFonts w:hint="default"/>
      </w:rPr>
    </w:lvl>
    <w:lvl w:ilvl="8">
      <w:start w:val="1"/>
      <w:numFmt w:val="decimal"/>
      <w:lvlText w:val="%1.%2.%3.%4.%5.%6.%7.%8.%9"/>
      <w:lvlJc w:val="left"/>
      <w:pPr>
        <w:tabs>
          <w:tab w:val="num" w:pos="14347"/>
        </w:tabs>
        <w:ind w:left="14347" w:hanging="3915"/>
      </w:pPr>
      <w:rPr>
        <w:rFonts w:hint="default"/>
      </w:rPr>
    </w:lvl>
  </w:abstractNum>
  <w:abstractNum w:abstractNumId="1" w15:restartNumberingAfterBreak="0">
    <w:nsid w:val="0BDB74F5"/>
    <w:multiLevelType w:val="multilevel"/>
    <w:tmpl w:val="7728B6D4"/>
    <w:lvl w:ilvl="0">
      <w:start w:val="9"/>
      <w:numFmt w:val="decimalZero"/>
      <w:lvlText w:val="%1.0"/>
      <w:lvlJc w:val="left"/>
      <w:pPr>
        <w:tabs>
          <w:tab w:val="num" w:pos="3915"/>
        </w:tabs>
        <w:ind w:left="3915" w:hanging="3915"/>
      </w:pPr>
      <w:rPr>
        <w:rFonts w:hint="default"/>
      </w:rPr>
    </w:lvl>
    <w:lvl w:ilvl="1">
      <w:start w:val="1"/>
      <w:numFmt w:val="decimalZero"/>
      <w:lvlText w:val="%1.%2"/>
      <w:lvlJc w:val="left"/>
      <w:pPr>
        <w:tabs>
          <w:tab w:val="num" w:pos="5219"/>
        </w:tabs>
        <w:ind w:left="5219" w:hanging="3915"/>
      </w:pPr>
      <w:rPr>
        <w:rFonts w:hint="default"/>
      </w:rPr>
    </w:lvl>
    <w:lvl w:ilvl="2">
      <w:start w:val="1"/>
      <w:numFmt w:val="decimal"/>
      <w:lvlText w:val="%1.%2.%3"/>
      <w:lvlJc w:val="left"/>
      <w:pPr>
        <w:tabs>
          <w:tab w:val="num" w:pos="6523"/>
        </w:tabs>
        <w:ind w:left="6523" w:hanging="3915"/>
      </w:pPr>
      <w:rPr>
        <w:rFonts w:hint="default"/>
      </w:rPr>
    </w:lvl>
    <w:lvl w:ilvl="3">
      <w:start w:val="1"/>
      <w:numFmt w:val="decimal"/>
      <w:lvlText w:val="%1.%2.%3.%4"/>
      <w:lvlJc w:val="left"/>
      <w:pPr>
        <w:tabs>
          <w:tab w:val="num" w:pos="7827"/>
        </w:tabs>
        <w:ind w:left="7827" w:hanging="3915"/>
      </w:pPr>
      <w:rPr>
        <w:rFonts w:hint="default"/>
      </w:rPr>
    </w:lvl>
    <w:lvl w:ilvl="4">
      <w:start w:val="1"/>
      <w:numFmt w:val="decimal"/>
      <w:lvlText w:val="%1.%2.%3.%4.%5"/>
      <w:lvlJc w:val="left"/>
      <w:pPr>
        <w:tabs>
          <w:tab w:val="num" w:pos="9131"/>
        </w:tabs>
        <w:ind w:left="9131" w:hanging="3915"/>
      </w:pPr>
      <w:rPr>
        <w:rFonts w:hint="default"/>
      </w:rPr>
    </w:lvl>
    <w:lvl w:ilvl="5">
      <w:start w:val="1"/>
      <w:numFmt w:val="decimal"/>
      <w:lvlText w:val="%1.%2.%3.%4.%5.%6"/>
      <w:lvlJc w:val="left"/>
      <w:pPr>
        <w:tabs>
          <w:tab w:val="num" w:pos="10435"/>
        </w:tabs>
        <w:ind w:left="10435" w:hanging="3915"/>
      </w:pPr>
      <w:rPr>
        <w:rFonts w:hint="default"/>
      </w:rPr>
    </w:lvl>
    <w:lvl w:ilvl="6">
      <w:start w:val="1"/>
      <w:numFmt w:val="decimal"/>
      <w:lvlText w:val="%1.%2.%3.%4.%5.%6.%7"/>
      <w:lvlJc w:val="left"/>
      <w:pPr>
        <w:tabs>
          <w:tab w:val="num" w:pos="11739"/>
        </w:tabs>
        <w:ind w:left="11739" w:hanging="3915"/>
      </w:pPr>
      <w:rPr>
        <w:rFonts w:hint="default"/>
      </w:rPr>
    </w:lvl>
    <w:lvl w:ilvl="7">
      <w:start w:val="1"/>
      <w:numFmt w:val="decimal"/>
      <w:lvlText w:val="%1.%2.%3.%4.%5.%6.%7.%8"/>
      <w:lvlJc w:val="left"/>
      <w:pPr>
        <w:tabs>
          <w:tab w:val="num" w:pos="13043"/>
        </w:tabs>
        <w:ind w:left="13043" w:hanging="3915"/>
      </w:pPr>
      <w:rPr>
        <w:rFonts w:hint="default"/>
      </w:rPr>
    </w:lvl>
    <w:lvl w:ilvl="8">
      <w:start w:val="1"/>
      <w:numFmt w:val="decimal"/>
      <w:lvlText w:val="%1.%2.%3.%4.%5.%6.%7.%8.%9"/>
      <w:lvlJc w:val="left"/>
      <w:pPr>
        <w:tabs>
          <w:tab w:val="num" w:pos="14347"/>
        </w:tabs>
        <w:ind w:left="14347" w:hanging="3915"/>
      </w:pPr>
      <w:rPr>
        <w:rFonts w:hint="default"/>
      </w:rPr>
    </w:lvl>
  </w:abstractNum>
  <w:abstractNum w:abstractNumId="2" w15:restartNumberingAfterBreak="0">
    <w:nsid w:val="16AF6F36"/>
    <w:multiLevelType w:val="multilevel"/>
    <w:tmpl w:val="7BA4D8C8"/>
    <w:lvl w:ilvl="0">
      <w:start w:val="11"/>
      <w:numFmt w:val="decimal"/>
      <w:lvlText w:val="%1.0"/>
      <w:lvlJc w:val="left"/>
      <w:pPr>
        <w:tabs>
          <w:tab w:val="num" w:pos="600"/>
        </w:tabs>
        <w:ind w:left="600" w:hanging="600"/>
      </w:pPr>
      <w:rPr>
        <w:rFonts w:hint="default"/>
      </w:rPr>
    </w:lvl>
    <w:lvl w:ilvl="1">
      <w:start w:val="1"/>
      <w:numFmt w:val="decimalZero"/>
      <w:lvlText w:val="%1.%2"/>
      <w:lvlJc w:val="left"/>
      <w:pPr>
        <w:tabs>
          <w:tab w:val="num" w:pos="1904"/>
        </w:tabs>
        <w:ind w:left="1904" w:hanging="600"/>
      </w:pPr>
      <w:rPr>
        <w:rFonts w:hint="default"/>
      </w:rPr>
    </w:lvl>
    <w:lvl w:ilvl="2">
      <w:start w:val="1"/>
      <w:numFmt w:val="decimal"/>
      <w:lvlText w:val="%1.%2.%3"/>
      <w:lvlJc w:val="left"/>
      <w:pPr>
        <w:tabs>
          <w:tab w:val="num" w:pos="3328"/>
        </w:tabs>
        <w:ind w:left="3328" w:hanging="720"/>
      </w:pPr>
      <w:rPr>
        <w:rFonts w:hint="default"/>
      </w:rPr>
    </w:lvl>
    <w:lvl w:ilvl="3">
      <w:start w:val="1"/>
      <w:numFmt w:val="decimal"/>
      <w:lvlText w:val="%1.%2.%3.%4"/>
      <w:lvlJc w:val="left"/>
      <w:pPr>
        <w:tabs>
          <w:tab w:val="num" w:pos="4992"/>
        </w:tabs>
        <w:ind w:left="4992" w:hanging="1080"/>
      </w:pPr>
      <w:rPr>
        <w:rFonts w:hint="default"/>
      </w:rPr>
    </w:lvl>
    <w:lvl w:ilvl="4">
      <w:start w:val="1"/>
      <w:numFmt w:val="decimal"/>
      <w:lvlText w:val="%1.%2.%3.%4.%5"/>
      <w:lvlJc w:val="left"/>
      <w:pPr>
        <w:tabs>
          <w:tab w:val="num" w:pos="6296"/>
        </w:tabs>
        <w:ind w:left="6296" w:hanging="1080"/>
      </w:pPr>
      <w:rPr>
        <w:rFonts w:hint="default"/>
      </w:rPr>
    </w:lvl>
    <w:lvl w:ilvl="5">
      <w:start w:val="1"/>
      <w:numFmt w:val="decimal"/>
      <w:lvlText w:val="%1.%2.%3.%4.%5.%6"/>
      <w:lvlJc w:val="left"/>
      <w:pPr>
        <w:tabs>
          <w:tab w:val="num" w:pos="7960"/>
        </w:tabs>
        <w:ind w:left="7960" w:hanging="1440"/>
      </w:pPr>
      <w:rPr>
        <w:rFonts w:hint="default"/>
      </w:rPr>
    </w:lvl>
    <w:lvl w:ilvl="6">
      <w:start w:val="1"/>
      <w:numFmt w:val="decimal"/>
      <w:lvlText w:val="%1.%2.%3.%4.%5.%6.%7"/>
      <w:lvlJc w:val="left"/>
      <w:pPr>
        <w:tabs>
          <w:tab w:val="num" w:pos="9264"/>
        </w:tabs>
        <w:ind w:left="9264" w:hanging="1440"/>
      </w:pPr>
      <w:rPr>
        <w:rFonts w:hint="default"/>
      </w:rPr>
    </w:lvl>
    <w:lvl w:ilvl="7">
      <w:start w:val="1"/>
      <w:numFmt w:val="decimal"/>
      <w:lvlText w:val="%1.%2.%3.%4.%5.%6.%7.%8"/>
      <w:lvlJc w:val="left"/>
      <w:pPr>
        <w:tabs>
          <w:tab w:val="num" w:pos="10928"/>
        </w:tabs>
        <w:ind w:left="10928" w:hanging="1800"/>
      </w:pPr>
      <w:rPr>
        <w:rFonts w:hint="default"/>
      </w:rPr>
    </w:lvl>
    <w:lvl w:ilvl="8">
      <w:start w:val="1"/>
      <w:numFmt w:val="decimal"/>
      <w:lvlText w:val="%1.%2.%3.%4.%5.%6.%7.%8.%9"/>
      <w:lvlJc w:val="left"/>
      <w:pPr>
        <w:tabs>
          <w:tab w:val="num" w:pos="12232"/>
        </w:tabs>
        <w:ind w:left="12232" w:hanging="1800"/>
      </w:pPr>
      <w:rPr>
        <w:rFonts w:hint="default"/>
      </w:rPr>
    </w:lvl>
  </w:abstractNum>
  <w:abstractNum w:abstractNumId="3" w15:restartNumberingAfterBreak="0">
    <w:nsid w:val="2C0F038E"/>
    <w:multiLevelType w:val="hybridMultilevel"/>
    <w:tmpl w:val="1BA26248"/>
    <w:lvl w:ilvl="0" w:tplc="479CAEA2">
      <w:start w:val="10"/>
      <w:numFmt w:val="decimal"/>
      <w:lvlText w:val="%1."/>
      <w:lvlJc w:val="left"/>
      <w:pPr>
        <w:tabs>
          <w:tab w:val="num" w:pos="2970"/>
        </w:tabs>
        <w:ind w:left="2970" w:hanging="261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37947127"/>
    <w:multiLevelType w:val="multilevel"/>
    <w:tmpl w:val="6510826C"/>
    <w:lvl w:ilvl="0">
      <w:start w:val="9"/>
      <w:numFmt w:val="decimalZero"/>
      <w:lvlText w:val="%1.0"/>
      <w:lvlJc w:val="left"/>
      <w:pPr>
        <w:tabs>
          <w:tab w:val="num" w:pos="600"/>
        </w:tabs>
        <w:ind w:left="600" w:hanging="600"/>
      </w:pPr>
      <w:rPr>
        <w:rFonts w:hint="default"/>
      </w:rPr>
    </w:lvl>
    <w:lvl w:ilvl="1">
      <w:start w:val="1"/>
      <w:numFmt w:val="decimalZero"/>
      <w:lvlText w:val="%1.%2"/>
      <w:lvlJc w:val="left"/>
      <w:pPr>
        <w:tabs>
          <w:tab w:val="num" w:pos="1904"/>
        </w:tabs>
        <w:ind w:left="1904" w:hanging="600"/>
      </w:pPr>
      <w:rPr>
        <w:rFonts w:hint="default"/>
      </w:rPr>
    </w:lvl>
    <w:lvl w:ilvl="2">
      <w:start w:val="1"/>
      <w:numFmt w:val="decimal"/>
      <w:lvlText w:val="%1.%2.%3"/>
      <w:lvlJc w:val="left"/>
      <w:pPr>
        <w:tabs>
          <w:tab w:val="num" w:pos="3328"/>
        </w:tabs>
        <w:ind w:left="3328" w:hanging="720"/>
      </w:pPr>
      <w:rPr>
        <w:rFonts w:hint="default"/>
      </w:rPr>
    </w:lvl>
    <w:lvl w:ilvl="3">
      <w:start w:val="1"/>
      <w:numFmt w:val="decimal"/>
      <w:lvlText w:val="%1.%2.%3.%4"/>
      <w:lvlJc w:val="left"/>
      <w:pPr>
        <w:tabs>
          <w:tab w:val="num" w:pos="4992"/>
        </w:tabs>
        <w:ind w:left="4992" w:hanging="1080"/>
      </w:pPr>
      <w:rPr>
        <w:rFonts w:hint="default"/>
      </w:rPr>
    </w:lvl>
    <w:lvl w:ilvl="4">
      <w:start w:val="1"/>
      <w:numFmt w:val="decimal"/>
      <w:lvlText w:val="%1.%2.%3.%4.%5"/>
      <w:lvlJc w:val="left"/>
      <w:pPr>
        <w:tabs>
          <w:tab w:val="num" w:pos="6296"/>
        </w:tabs>
        <w:ind w:left="6296" w:hanging="1080"/>
      </w:pPr>
      <w:rPr>
        <w:rFonts w:hint="default"/>
      </w:rPr>
    </w:lvl>
    <w:lvl w:ilvl="5">
      <w:start w:val="1"/>
      <w:numFmt w:val="decimal"/>
      <w:lvlText w:val="%1.%2.%3.%4.%5.%6"/>
      <w:lvlJc w:val="left"/>
      <w:pPr>
        <w:tabs>
          <w:tab w:val="num" w:pos="7960"/>
        </w:tabs>
        <w:ind w:left="7960" w:hanging="1440"/>
      </w:pPr>
      <w:rPr>
        <w:rFonts w:hint="default"/>
      </w:rPr>
    </w:lvl>
    <w:lvl w:ilvl="6">
      <w:start w:val="1"/>
      <w:numFmt w:val="decimal"/>
      <w:lvlText w:val="%1.%2.%3.%4.%5.%6.%7"/>
      <w:lvlJc w:val="left"/>
      <w:pPr>
        <w:tabs>
          <w:tab w:val="num" w:pos="9264"/>
        </w:tabs>
        <w:ind w:left="9264" w:hanging="1440"/>
      </w:pPr>
      <w:rPr>
        <w:rFonts w:hint="default"/>
      </w:rPr>
    </w:lvl>
    <w:lvl w:ilvl="7">
      <w:start w:val="1"/>
      <w:numFmt w:val="decimal"/>
      <w:lvlText w:val="%1.%2.%3.%4.%5.%6.%7.%8"/>
      <w:lvlJc w:val="left"/>
      <w:pPr>
        <w:tabs>
          <w:tab w:val="num" w:pos="10928"/>
        </w:tabs>
        <w:ind w:left="10928" w:hanging="1800"/>
      </w:pPr>
      <w:rPr>
        <w:rFonts w:hint="default"/>
      </w:rPr>
    </w:lvl>
    <w:lvl w:ilvl="8">
      <w:start w:val="1"/>
      <w:numFmt w:val="decimal"/>
      <w:lvlText w:val="%1.%2.%3.%4.%5.%6.%7.%8.%9"/>
      <w:lvlJc w:val="left"/>
      <w:pPr>
        <w:tabs>
          <w:tab w:val="num" w:pos="12232"/>
        </w:tabs>
        <w:ind w:left="12232" w:hanging="1800"/>
      </w:pPr>
      <w:rPr>
        <w:rFonts w:hint="default"/>
      </w:rPr>
    </w:lvl>
  </w:abstractNum>
  <w:abstractNum w:abstractNumId="5" w15:restartNumberingAfterBreak="0">
    <w:nsid w:val="43BC5079"/>
    <w:multiLevelType w:val="multilevel"/>
    <w:tmpl w:val="061469E4"/>
    <w:lvl w:ilvl="0">
      <w:start w:val="10"/>
      <w:numFmt w:val="decimal"/>
      <w:lvlText w:val="%1.0"/>
      <w:lvlJc w:val="left"/>
      <w:pPr>
        <w:tabs>
          <w:tab w:val="num" w:pos="600"/>
        </w:tabs>
        <w:ind w:left="600" w:hanging="600"/>
      </w:pPr>
      <w:rPr>
        <w:rFonts w:hint="default"/>
      </w:rPr>
    </w:lvl>
    <w:lvl w:ilvl="1">
      <w:start w:val="1"/>
      <w:numFmt w:val="decimalZero"/>
      <w:lvlText w:val="%1.%2"/>
      <w:lvlJc w:val="left"/>
      <w:pPr>
        <w:tabs>
          <w:tab w:val="num" w:pos="1904"/>
        </w:tabs>
        <w:ind w:left="1904" w:hanging="600"/>
      </w:pPr>
      <w:rPr>
        <w:rFonts w:hint="default"/>
      </w:rPr>
    </w:lvl>
    <w:lvl w:ilvl="2">
      <w:start w:val="1"/>
      <w:numFmt w:val="decimal"/>
      <w:lvlText w:val="%1.%2.%3"/>
      <w:lvlJc w:val="left"/>
      <w:pPr>
        <w:tabs>
          <w:tab w:val="num" w:pos="3328"/>
        </w:tabs>
        <w:ind w:left="3328" w:hanging="720"/>
      </w:pPr>
      <w:rPr>
        <w:rFonts w:hint="default"/>
      </w:rPr>
    </w:lvl>
    <w:lvl w:ilvl="3">
      <w:start w:val="1"/>
      <w:numFmt w:val="decimal"/>
      <w:lvlText w:val="%1.%2.%3.%4"/>
      <w:lvlJc w:val="left"/>
      <w:pPr>
        <w:tabs>
          <w:tab w:val="num" w:pos="4992"/>
        </w:tabs>
        <w:ind w:left="4992" w:hanging="1080"/>
      </w:pPr>
      <w:rPr>
        <w:rFonts w:hint="default"/>
      </w:rPr>
    </w:lvl>
    <w:lvl w:ilvl="4">
      <w:start w:val="1"/>
      <w:numFmt w:val="decimal"/>
      <w:lvlText w:val="%1.%2.%3.%4.%5"/>
      <w:lvlJc w:val="left"/>
      <w:pPr>
        <w:tabs>
          <w:tab w:val="num" w:pos="6296"/>
        </w:tabs>
        <w:ind w:left="6296" w:hanging="1080"/>
      </w:pPr>
      <w:rPr>
        <w:rFonts w:hint="default"/>
      </w:rPr>
    </w:lvl>
    <w:lvl w:ilvl="5">
      <w:start w:val="1"/>
      <w:numFmt w:val="decimal"/>
      <w:lvlText w:val="%1.%2.%3.%4.%5.%6"/>
      <w:lvlJc w:val="left"/>
      <w:pPr>
        <w:tabs>
          <w:tab w:val="num" w:pos="7960"/>
        </w:tabs>
        <w:ind w:left="7960" w:hanging="1440"/>
      </w:pPr>
      <w:rPr>
        <w:rFonts w:hint="default"/>
      </w:rPr>
    </w:lvl>
    <w:lvl w:ilvl="6">
      <w:start w:val="1"/>
      <w:numFmt w:val="decimal"/>
      <w:lvlText w:val="%1.%2.%3.%4.%5.%6.%7"/>
      <w:lvlJc w:val="left"/>
      <w:pPr>
        <w:tabs>
          <w:tab w:val="num" w:pos="9264"/>
        </w:tabs>
        <w:ind w:left="9264" w:hanging="1440"/>
      </w:pPr>
      <w:rPr>
        <w:rFonts w:hint="default"/>
      </w:rPr>
    </w:lvl>
    <w:lvl w:ilvl="7">
      <w:start w:val="1"/>
      <w:numFmt w:val="decimal"/>
      <w:lvlText w:val="%1.%2.%3.%4.%5.%6.%7.%8"/>
      <w:lvlJc w:val="left"/>
      <w:pPr>
        <w:tabs>
          <w:tab w:val="num" w:pos="10928"/>
        </w:tabs>
        <w:ind w:left="10928" w:hanging="1800"/>
      </w:pPr>
      <w:rPr>
        <w:rFonts w:hint="default"/>
      </w:rPr>
    </w:lvl>
    <w:lvl w:ilvl="8">
      <w:start w:val="1"/>
      <w:numFmt w:val="decimal"/>
      <w:lvlText w:val="%1.%2.%3.%4.%5.%6.%7.%8.%9"/>
      <w:lvlJc w:val="left"/>
      <w:pPr>
        <w:tabs>
          <w:tab w:val="num" w:pos="12232"/>
        </w:tabs>
        <w:ind w:left="12232" w:hanging="1800"/>
      </w:pPr>
      <w:rPr>
        <w:rFonts w:hint="default"/>
      </w:rPr>
    </w:lvl>
  </w:abstractNum>
  <w:abstractNum w:abstractNumId="6" w15:restartNumberingAfterBreak="0">
    <w:nsid w:val="44257403"/>
    <w:multiLevelType w:val="multilevel"/>
    <w:tmpl w:val="D1508850"/>
    <w:lvl w:ilvl="0">
      <w:start w:val="9"/>
      <w:numFmt w:val="decimalZero"/>
      <w:lvlText w:val="%1"/>
      <w:lvlJc w:val="left"/>
      <w:pPr>
        <w:tabs>
          <w:tab w:val="num" w:pos="3915"/>
        </w:tabs>
        <w:ind w:left="3915" w:hanging="3915"/>
      </w:pPr>
      <w:rPr>
        <w:rFonts w:hint="default"/>
      </w:rPr>
    </w:lvl>
    <w:lvl w:ilvl="1">
      <w:start w:val="30"/>
      <w:numFmt w:val="decimal"/>
      <w:lvlText w:val="%1.%2"/>
      <w:lvlJc w:val="left"/>
      <w:pPr>
        <w:tabs>
          <w:tab w:val="num" w:pos="3915"/>
        </w:tabs>
        <w:ind w:left="3915" w:hanging="3915"/>
      </w:pPr>
      <w:rPr>
        <w:rFonts w:hint="default"/>
      </w:rPr>
    </w:lvl>
    <w:lvl w:ilvl="2">
      <w:start w:val="1"/>
      <w:numFmt w:val="decimal"/>
      <w:lvlText w:val="%1.%2.%3"/>
      <w:lvlJc w:val="left"/>
      <w:pPr>
        <w:tabs>
          <w:tab w:val="num" w:pos="3915"/>
        </w:tabs>
        <w:ind w:left="3915" w:hanging="3915"/>
      </w:pPr>
      <w:rPr>
        <w:rFonts w:hint="default"/>
      </w:rPr>
    </w:lvl>
    <w:lvl w:ilvl="3">
      <w:start w:val="1"/>
      <w:numFmt w:val="decimal"/>
      <w:lvlText w:val="%1.%2.%3.%4"/>
      <w:lvlJc w:val="left"/>
      <w:pPr>
        <w:tabs>
          <w:tab w:val="num" w:pos="3915"/>
        </w:tabs>
        <w:ind w:left="3915" w:hanging="3915"/>
      </w:pPr>
      <w:rPr>
        <w:rFonts w:hint="default"/>
      </w:rPr>
    </w:lvl>
    <w:lvl w:ilvl="4">
      <w:start w:val="1"/>
      <w:numFmt w:val="decimal"/>
      <w:lvlText w:val="%1.%2.%3.%4.%5"/>
      <w:lvlJc w:val="left"/>
      <w:pPr>
        <w:tabs>
          <w:tab w:val="num" w:pos="3915"/>
        </w:tabs>
        <w:ind w:left="3915" w:hanging="3915"/>
      </w:pPr>
      <w:rPr>
        <w:rFonts w:hint="default"/>
      </w:rPr>
    </w:lvl>
    <w:lvl w:ilvl="5">
      <w:start w:val="1"/>
      <w:numFmt w:val="decimal"/>
      <w:lvlText w:val="%1.%2.%3.%4.%5.%6"/>
      <w:lvlJc w:val="left"/>
      <w:pPr>
        <w:tabs>
          <w:tab w:val="num" w:pos="3915"/>
        </w:tabs>
        <w:ind w:left="3915" w:hanging="3915"/>
      </w:pPr>
      <w:rPr>
        <w:rFonts w:hint="default"/>
      </w:rPr>
    </w:lvl>
    <w:lvl w:ilvl="6">
      <w:start w:val="1"/>
      <w:numFmt w:val="decimal"/>
      <w:lvlText w:val="%1.%2.%3.%4.%5.%6.%7"/>
      <w:lvlJc w:val="left"/>
      <w:pPr>
        <w:tabs>
          <w:tab w:val="num" w:pos="3915"/>
        </w:tabs>
        <w:ind w:left="3915" w:hanging="3915"/>
      </w:pPr>
      <w:rPr>
        <w:rFonts w:hint="default"/>
      </w:rPr>
    </w:lvl>
    <w:lvl w:ilvl="7">
      <w:start w:val="1"/>
      <w:numFmt w:val="decimal"/>
      <w:lvlText w:val="%1.%2.%3.%4.%5.%6.%7.%8"/>
      <w:lvlJc w:val="left"/>
      <w:pPr>
        <w:tabs>
          <w:tab w:val="num" w:pos="3915"/>
        </w:tabs>
        <w:ind w:left="3915" w:hanging="3915"/>
      </w:pPr>
      <w:rPr>
        <w:rFonts w:hint="default"/>
      </w:rPr>
    </w:lvl>
    <w:lvl w:ilvl="8">
      <w:start w:val="1"/>
      <w:numFmt w:val="decimal"/>
      <w:lvlText w:val="%1.%2.%3.%4.%5.%6.%7.%8.%9"/>
      <w:lvlJc w:val="left"/>
      <w:pPr>
        <w:tabs>
          <w:tab w:val="num" w:pos="3915"/>
        </w:tabs>
        <w:ind w:left="3915" w:hanging="3915"/>
      </w:pPr>
      <w:rPr>
        <w:rFonts w:hint="default"/>
      </w:rPr>
    </w:lvl>
  </w:abstractNum>
  <w:abstractNum w:abstractNumId="7" w15:restartNumberingAfterBreak="0">
    <w:nsid w:val="498530DA"/>
    <w:multiLevelType w:val="hybridMultilevel"/>
    <w:tmpl w:val="C444F064"/>
    <w:lvl w:ilvl="0" w:tplc="A2E018B2">
      <w:start w:val="11"/>
      <w:numFmt w:val="decimal"/>
      <w:lvlText w:val="%1."/>
      <w:lvlJc w:val="left"/>
      <w:pPr>
        <w:tabs>
          <w:tab w:val="num" w:pos="1665"/>
        </w:tabs>
        <w:ind w:left="1665" w:hanging="1305"/>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8" w15:restartNumberingAfterBreak="0">
    <w:nsid w:val="4C7572B1"/>
    <w:multiLevelType w:val="hybridMultilevel"/>
    <w:tmpl w:val="C3960B0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7E7495F"/>
    <w:multiLevelType w:val="hybridMultilevel"/>
    <w:tmpl w:val="00D2B06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6C460C13"/>
    <w:multiLevelType w:val="hybridMultilevel"/>
    <w:tmpl w:val="445CC8AA"/>
    <w:lvl w:ilvl="0" w:tplc="83DE7E36">
      <w:start w:val="11"/>
      <w:numFmt w:val="decimal"/>
      <w:lvlText w:val="%1."/>
      <w:lvlJc w:val="left"/>
      <w:pPr>
        <w:tabs>
          <w:tab w:val="num" w:pos="1785"/>
        </w:tabs>
        <w:ind w:left="1785" w:hanging="1425"/>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15:restartNumberingAfterBreak="0">
    <w:nsid w:val="75AA4013"/>
    <w:multiLevelType w:val="multilevel"/>
    <w:tmpl w:val="A36E3624"/>
    <w:lvl w:ilvl="0">
      <w:start w:val="10"/>
      <w:numFmt w:val="decimal"/>
      <w:lvlText w:val="%1.0"/>
      <w:lvlJc w:val="left"/>
      <w:pPr>
        <w:tabs>
          <w:tab w:val="num" w:pos="600"/>
        </w:tabs>
        <w:ind w:left="600" w:hanging="600"/>
      </w:pPr>
      <w:rPr>
        <w:rFonts w:hint="default"/>
      </w:rPr>
    </w:lvl>
    <w:lvl w:ilvl="1">
      <w:start w:val="1"/>
      <w:numFmt w:val="decimalZero"/>
      <w:lvlText w:val="%1.%2"/>
      <w:lvlJc w:val="left"/>
      <w:pPr>
        <w:tabs>
          <w:tab w:val="num" w:pos="1904"/>
        </w:tabs>
        <w:ind w:left="1904" w:hanging="600"/>
      </w:pPr>
      <w:rPr>
        <w:rFonts w:hint="default"/>
      </w:rPr>
    </w:lvl>
    <w:lvl w:ilvl="2">
      <w:start w:val="1"/>
      <w:numFmt w:val="decimal"/>
      <w:lvlText w:val="%1.%2.%3"/>
      <w:lvlJc w:val="left"/>
      <w:pPr>
        <w:tabs>
          <w:tab w:val="num" w:pos="3328"/>
        </w:tabs>
        <w:ind w:left="3328" w:hanging="720"/>
      </w:pPr>
      <w:rPr>
        <w:rFonts w:hint="default"/>
      </w:rPr>
    </w:lvl>
    <w:lvl w:ilvl="3">
      <w:start w:val="1"/>
      <w:numFmt w:val="decimal"/>
      <w:lvlText w:val="%1.%2.%3.%4"/>
      <w:lvlJc w:val="left"/>
      <w:pPr>
        <w:tabs>
          <w:tab w:val="num" w:pos="4992"/>
        </w:tabs>
        <w:ind w:left="4992" w:hanging="1080"/>
      </w:pPr>
      <w:rPr>
        <w:rFonts w:hint="default"/>
      </w:rPr>
    </w:lvl>
    <w:lvl w:ilvl="4">
      <w:start w:val="1"/>
      <w:numFmt w:val="decimal"/>
      <w:lvlText w:val="%1.%2.%3.%4.%5"/>
      <w:lvlJc w:val="left"/>
      <w:pPr>
        <w:tabs>
          <w:tab w:val="num" w:pos="6296"/>
        </w:tabs>
        <w:ind w:left="6296" w:hanging="1080"/>
      </w:pPr>
      <w:rPr>
        <w:rFonts w:hint="default"/>
      </w:rPr>
    </w:lvl>
    <w:lvl w:ilvl="5">
      <w:start w:val="1"/>
      <w:numFmt w:val="decimal"/>
      <w:lvlText w:val="%1.%2.%3.%4.%5.%6"/>
      <w:lvlJc w:val="left"/>
      <w:pPr>
        <w:tabs>
          <w:tab w:val="num" w:pos="7960"/>
        </w:tabs>
        <w:ind w:left="7960" w:hanging="1440"/>
      </w:pPr>
      <w:rPr>
        <w:rFonts w:hint="default"/>
      </w:rPr>
    </w:lvl>
    <w:lvl w:ilvl="6">
      <w:start w:val="1"/>
      <w:numFmt w:val="decimal"/>
      <w:lvlText w:val="%1.%2.%3.%4.%5.%6.%7"/>
      <w:lvlJc w:val="left"/>
      <w:pPr>
        <w:tabs>
          <w:tab w:val="num" w:pos="9264"/>
        </w:tabs>
        <w:ind w:left="9264" w:hanging="1440"/>
      </w:pPr>
      <w:rPr>
        <w:rFonts w:hint="default"/>
      </w:rPr>
    </w:lvl>
    <w:lvl w:ilvl="7">
      <w:start w:val="1"/>
      <w:numFmt w:val="decimal"/>
      <w:lvlText w:val="%1.%2.%3.%4.%5.%6.%7.%8"/>
      <w:lvlJc w:val="left"/>
      <w:pPr>
        <w:tabs>
          <w:tab w:val="num" w:pos="10928"/>
        </w:tabs>
        <w:ind w:left="10928" w:hanging="1800"/>
      </w:pPr>
      <w:rPr>
        <w:rFonts w:hint="default"/>
      </w:rPr>
    </w:lvl>
    <w:lvl w:ilvl="8">
      <w:start w:val="1"/>
      <w:numFmt w:val="decimal"/>
      <w:lvlText w:val="%1.%2.%3.%4.%5.%6.%7.%8.%9"/>
      <w:lvlJc w:val="left"/>
      <w:pPr>
        <w:tabs>
          <w:tab w:val="num" w:pos="12232"/>
        </w:tabs>
        <w:ind w:left="12232" w:hanging="1800"/>
      </w:pPr>
      <w:rPr>
        <w:rFonts w:hint="default"/>
      </w:rPr>
    </w:lvl>
  </w:abstractNum>
  <w:num w:numId="1" w16cid:durableId="125927077">
    <w:abstractNumId w:val="6"/>
  </w:num>
  <w:num w:numId="2" w16cid:durableId="1329019287">
    <w:abstractNumId w:val="0"/>
  </w:num>
  <w:num w:numId="3" w16cid:durableId="137261719">
    <w:abstractNumId w:val="2"/>
  </w:num>
  <w:num w:numId="4" w16cid:durableId="1453590505">
    <w:abstractNumId w:val="11"/>
  </w:num>
  <w:num w:numId="5" w16cid:durableId="436407622">
    <w:abstractNumId w:val="5"/>
  </w:num>
  <w:num w:numId="6" w16cid:durableId="1784105734">
    <w:abstractNumId w:val="1"/>
  </w:num>
  <w:num w:numId="7" w16cid:durableId="1474911083">
    <w:abstractNumId w:val="4"/>
  </w:num>
  <w:num w:numId="8" w16cid:durableId="1891769977">
    <w:abstractNumId w:val="3"/>
  </w:num>
  <w:num w:numId="9" w16cid:durableId="947735340">
    <w:abstractNumId w:val="7"/>
  </w:num>
  <w:num w:numId="10" w16cid:durableId="456140747">
    <w:abstractNumId w:val="10"/>
  </w:num>
  <w:num w:numId="11" w16cid:durableId="1531257210">
    <w:abstractNumId w:val="9"/>
  </w:num>
  <w:num w:numId="12" w16cid:durableId="8693363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476"/>
    <w:rsid w:val="0000009A"/>
    <w:rsid w:val="00002503"/>
    <w:rsid w:val="000049E1"/>
    <w:rsid w:val="00004B27"/>
    <w:rsid w:val="00006844"/>
    <w:rsid w:val="00015CDA"/>
    <w:rsid w:val="0002223B"/>
    <w:rsid w:val="00076272"/>
    <w:rsid w:val="0008000D"/>
    <w:rsid w:val="00094943"/>
    <w:rsid w:val="0009507E"/>
    <w:rsid w:val="000A2EBE"/>
    <w:rsid w:val="000B4C1B"/>
    <w:rsid w:val="000B5AC9"/>
    <w:rsid w:val="000C14F1"/>
    <w:rsid w:val="000C7814"/>
    <w:rsid w:val="000D3931"/>
    <w:rsid w:val="000D767F"/>
    <w:rsid w:val="000E078C"/>
    <w:rsid w:val="000E3FC4"/>
    <w:rsid w:val="000E6A08"/>
    <w:rsid w:val="000F1403"/>
    <w:rsid w:val="000F2C81"/>
    <w:rsid w:val="000F5863"/>
    <w:rsid w:val="001056EE"/>
    <w:rsid w:val="001378E8"/>
    <w:rsid w:val="00143FEB"/>
    <w:rsid w:val="001675E4"/>
    <w:rsid w:val="0018005A"/>
    <w:rsid w:val="001835CA"/>
    <w:rsid w:val="001857D3"/>
    <w:rsid w:val="001926B2"/>
    <w:rsid w:val="0019450B"/>
    <w:rsid w:val="00194EAB"/>
    <w:rsid w:val="00194FBF"/>
    <w:rsid w:val="001A50F0"/>
    <w:rsid w:val="001A7B59"/>
    <w:rsid w:val="001B72F7"/>
    <w:rsid w:val="001C395C"/>
    <w:rsid w:val="001E38AF"/>
    <w:rsid w:val="001F04A1"/>
    <w:rsid w:val="00200274"/>
    <w:rsid w:val="00216966"/>
    <w:rsid w:val="002344F6"/>
    <w:rsid w:val="002355AE"/>
    <w:rsid w:val="00241A61"/>
    <w:rsid w:val="00243164"/>
    <w:rsid w:val="00246F11"/>
    <w:rsid w:val="002627B7"/>
    <w:rsid w:val="0026459C"/>
    <w:rsid w:val="00271860"/>
    <w:rsid w:val="00274ADD"/>
    <w:rsid w:val="002801C4"/>
    <w:rsid w:val="00284C2E"/>
    <w:rsid w:val="00291E39"/>
    <w:rsid w:val="00296095"/>
    <w:rsid w:val="002A7647"/>
    <w:rsid w:val="002B21D0"/>
    <w:rsid w:val="002B4F4B"/>
    <w:rsid w:val="002B7C8F"/>
    <w:rsid w:val="002E56D5"/>
    <w:rsid w:val="002E5F7A"/>
    <w:rsid w:val="002E79EC"/>
    <w:rsid w:val="002F154F"/>
    <w:rsid w:val="002F29BC"/>
    <w:rsid w:val="003178F8"/>
    <w:rsid w:val="00317DBB"/>
    <w:rsid w:val="00324DF1"/>
    <w:rsid w:val="0034488D"/>
    <w:rsid w:val="0034654A"/>
    <w:rsid w:val="003525DA"/>
    <w:rsid w:val="00354810"/>
    <w:rsid w:val="00354B70"/>
    <w:rsid w:val="00356526"/>
    <w:rsid w:val="00377683"/>
    <w:rsid w:val="003A59B8"/>
    <w:rsid w:val="003B1EC7"/>
    <w:rsid w:val="003C63DD"/>
    <w:rsid w:val="003D3385"/>
    <w:rsid w:val="003D65F7"/>
    <w:rsid w:val="003D7718"/>
    <w:rsid w:val="00406EF7"/>
    <w:rsid w:val="0043278B"/>
    <w:rsid w:val="00433FDA"/>
    <w:rsid w:val="00434E50"/>
    <w:rsid w:val="0044790D"/>
    <w:rsid w:val="004507ED"/>
    <w:rsid w:val="004523C7"/>
    <w:rsid w:val="00456173"/>
    <w:rsid w:val="00470225"/>
    <w:rsid w:val="00480D04"/>
    <w:rsid w:val="00485BD9"/>
    <w:rsid w:val="00495375"/>
    <w:rsid w:val="004B0198"/>
    <w:rsid w:val="004B0A73"/>
    <w:rsid w:val="004C5704"/>
    <w:rsid w:val="004D5238"/>
    <w:rsid w:val="004E48D1"/>
    <w:rsid w:val="0052436A"/>
    <w:rsid w:val="0053339E"/>
    <w:rsid w:val="00537107"/>
    <w:rsid w:val="00547369"/>
    <w:rsid w:val="00555E30"/>
    <w:rsid w:val="0057341A"/>
    <w:rsid w:val="005809F7"/>
    <w:rsid w:val="00590B35"/>
    <w:rsid w:val="005A7E79"/>
    <w:rsid w:val="005B50C2"/>
    <w:rsid w:val="005B6BB3"/>
    <w:rsid w:val="005D1CD8"/>
    <w:rsid w:val="005E2971"/>
    <w:rsid w:val="005E310A"/>
    <w:rsid w:val="005E325F"/>
    <w:rsid w:val="005F17AA"/>
    <w:rsid w:val="005F33FE"/>
    <w:rsid w:val="005F43C6"/>
    <w:rsid w:val="005F4A73"/>
    <w:rsid w:val="005F4C61"/>
    <w:rsid w:val="005F4ED2"/>
    <w:rsid w:val="005F582A"/>
    <w:rsid w:val="00620C2E"/>
    <w:rsid w:val="00621267"/>
    <w:rsid w:val="00632894"/>
    <w:rsid w:val="00640EFC"/>
    <w:rsid w:val="0064229C"/>
    <w:rsid w:val="006424D6"/>
    <w:rsid w:val="006439EE"/>
    <w:rsid w:val="0064463C"/>
    <w:rsid w:val="0064672B"/>
    <w:rsid w:val="00654B44"/>
    <w:rsid w:val="006567BD"/>
    <w:rsid w:val="00657B22"/>
    <w:rsid w:val="00664306"/>
    <w:rsid w:val="00665594"/>
    <w:rsid w:val="00685DFB"/>
    <w:rsid w:val="0068780E"/>
    <w:rsid w:val="00694C02"/>
    <w:rsid w:val="00697A46"/>
    <w:rsid w:val="006A0825"/>
    <w:rsid w:val="006A27DD"/>
    <w:rsid w:val="006A5C0F"/>
    <w:rsid w:val="006B3A76"/>
    <w:rsid w:val="006F56D3"/>
    <w:rsid w:val="00703227"/>
    <w:rsid w:val="00707908"/>
    <w:rsid w:val="0071453D"/>
    <w:rsid w:val="00733BE3"/>
    <w:rsid w:val="00742C83"/>
    <w:rsid w:val="00746D47"/>
    <w:rsid w:val="00751578"/>
    <w:rsid w:val="007561AB"/>
    <w:rsid w:val="00762363"/>
    <w:rsid w:val="0077394C"/>
    <w:rsid w:val="00775259"/>
    <w:rsid w:val="00777674"/>
    <w:rsid w:val="0077793D"/>
    <w:rsid w:val="00785587"/>
    <w:rsid w:val="00791624"/>
    <w:rsid w:val="00792AE5"/>
    <w:rsid w:val="00795955"/>
    <w:rsid w:val="0079666E"/>
    <w:rsid w:val="007A08F6"/>
    <w:rsid w:val="007A4A16"/>
    <w:rsid w:val="007A60F0"/>
    <w:rsid w:val="007B67A5"/>
    <w:rsid w:val="007C1872"/>
    <w:rsid w:val="007C63D7"/>
    <w:rsid w:val="007D2023"/>
    <w:rsid w:val="007D5C6B"/>
    <w:rsid w:val="007E3FC1"/>
    <w:rsid w:val="007E471F"/>
    <w:rsid w:val="007F2851"/>
    <w:rsid w:val="007F3CD2"/>
    <w:rsid w:val="00810129"/>
    <w:rsid w:val="00824BE1"/>
    <w:rsid w:val="00826880"/>
    <w:rsid w:val="00837F57"/>
    <w:rsid w:val="00840F0B"/>
    <w:rsid w:val="008432CB"/>
    <w:rsid w:val="00846C01"/>
    <w:rsid w:val="0084752D"/>
    <w:rsid w:val="00847733"/>
    <w:rsid w:val="00855743"/>
    <w:rsid w:val="00882D69"/>
    <w:rsid w:val="00891483"/>
    <w:rsid w:val="00894E3E"/>
    <w:rsid w:val="008A6C16"/>
    <w:rsid w:val="008A6EAB"/>
    <w:rsid w:val="008B698B"/>
    <w:rsid w:val="008C0135"/>
    <w:rsid w:val="008D7A68"/>
    <w:rsid w:val="008E6894"/>
    <w:rsid w:val="008F1054"/>
    <w:rsid w:val="008F2795"/>
    <w:rsid w:val="008F4751"/>
    <w:rsid w:val="00900A68"/>
    <w:rsid w:val="009029F1"/>
    <w:rsid w:val="0090662A"/>
    <w:rsid w:val="00930CB2"/>
    <w:rsid w:val="00932A55"/>
    <w:rsid w:val="009420C2"/>
    <w:rsid w:val="009439A0"/>
    <w:rsid w:val="00952AEC"/>
    <w:rsid w:val="00953695"/>
    <w:rsid w:val="009816C4"/>
    <w:rsid w:val="00981C8F"/>
    <w:rsid w:val="009910CB"/>
    <w:rsid w:val="009954E6"/>
    <w:rsid w:val="009956E6"/>
    <w:rsid w:val="009963E6"/>
    <w:rsid w:val="009A6A8B"/>
    <w:rsid w:val="009B0E1C"/>
    <w:rsid w:val="009C36D5"/>
    <w:rsid w:val="009D16CF"/>
    <w:rsid w:val="009D4DBC"/>
    <w:rsid w:val="009D76B2"/>
    <w:rsid w:val="009E6278"/>
    <w:rsid w:val="009F529A"/>
    <w:rsid w:val="009F68D6"/>
    <w:rsid w:val="00A01E6B"/>
    <w:rsid w:val="00A06FB7"/>
    <w:rsid w:val="00A104BC"/>
    <w:rsid w:val="00A13E07"/>
    <w:rsid w:val="00A14A82"/>
    <w:rsid w:val="00A14E07"/>
    <w:rsid w:val="00A52D7F"/>
    <w:rsid w:val="00A569CD"/>
    <w:rsid w:val="00A60B40"/>
    <w:rsid w:val="00A62D7E"/>
    <w:rsid w:val="00A64685"/>
    <w:rsid w:val="00A6770C"/>
    <w:rsid w:val="00A72F40"/>
    <w:rsid w:val="00AD0411"/>
    <w:rsid w:val="00AD3464"/>
    <w:rsid w:val="00B2090F"/>
    <w:rsid w:val="00B3011F"/>
    <w:rsid w:val="00B3740F"/>
    <w:rsid w:val="00B45EE1"/>
    <w:rsid w:val="00B5095B"/>
    <w:rsid w:val="00B81F60"/>
    <w:rsid w:val="00B91820"/>
    <w:rsid w:val="00B93476"/>
    <w:rsid w:val="00BA06F6"/>
    <w:rsid w:val="00BB47B9"/>
    <w:rsid w:val="00BC79E8"/>
    <w:rsid w:val="00BE2208"/>
    <w:rsid w:val="00BF4F71"/>
    <w:rsid w:val="00C00FAD"/>
    <w:rsid w:val="00C034F1"/>
    <w:rsid w:val="00C259FF"/>
    <w:rsid w:val="00C34FF5"/>
    <w:rsid w:val="00C35731"/>
    <w:rsid w:val="00C40ECB"/>
    <w:rsid w:val="00C461C3"/>
    <w:rsid w:val="00C50BF0"/>
    <w:rsid w:val="00C520E2"/>
    <w:rsid w:val="00C53447"/>
    <w:rsid w:val="00C62335"/>
    <w:rsid w:val="00C653BF"/>
    <w:rsid w:val="00C666CE"/>
    <w:rsid w:val="00C70F66"/>
    <w:rsid w:val="00C71885"/>
    <w:rsid w:val="00CA1EB4"/>
    <w:rsid w:val="00CB79FC"/>
    <w:rsid w:val="00CC4298"/>
    <w:rsid w:val="00CD76D4"/>
    <w:rsid w:val="00CE2BDE"/>
    <w:rsid w:val="00CF655C"/>
    <w:rsid w:val="00D016EA"/>
    <w:rsid w:val="00D0591C"/>
    <w:rsid w:val="00D2095A"/>
    <w:rsid w:val="00D40B1E"/>
    <w:rsid w:val="00D51930"/>
    <w:rsid w:val="00D60DFE"/>
    <w:rsid w:val="00D6682D"/>
    <w:rsid w:val="00D67239"/>
    <w:rsid w:val="00D74D0F"/>
    <w:rsid w:val="00D8247F"/>
    <w:rsid w:val="00D83F35"/>
    <w:rsid w:val="00D93289"/>
    <w:rsid w:val="00DB68C7"/>
    <w:rsid w:val="00DC24CC"/>
    <w:rsid w:val="00DC62F0"/>
    <w:rsid w:val="00DE3DCE"/>
    <w:rsid w:val="00DF74EA"/>
    <w:rsid w:val="00E0170D"/>
    <w:rsid w:val="00E0683B"/>
    <w:rsid w:val="00E117EC"/>
    <w:rsid w:val="00E1509F"/>
    <w:rsid w:val="00E2470D"/>
    <w:rsid w:val="00E31743"/>
    <w:rsid w:val="00E44893"/>
    <w:rsid w:val="00E532B9"/>
    <w:rsid w:val="00E5495F"/>
    <w:rsid w:val="00E62BB5"/>
    <w:rsid w:val="00E641C4"/>
    <w:rsid w:val="00E66FA0"/>
    <w:rsid w:val="00E704D9"/>
    <w:rsid w:val="00E955C8"/>
    <w:rsid w:val="00E95F5D"/>
    <w:rsid w:val="00E96240"/>
    <w:rsid w:val="00E9663B"/>
    <w:rsid w:val="00EA0A98"/>
    <w:rsid w:val="00EA2182"/>
    <w:rsid w:val="00EA2CA2"/>
    <w:rsid w:val="00EA2F0E"/>
    <w:rsid w:val="00EB5377"/>
    <w:rsid w:val="00EC3CB1"/>
    <w:rsid w:val="00EC6E40"/>
    <w:rsid w:val="00EF25CC"/>
    <w:rsid w:val="00EF3B63"/>
    <w:rsid w:val="00F07240"/>
    <w:rsid w:val="00F07469"/>
    <w:rsid w:val="00F2468D"/>
    <w:rsid w:val="00F30FBC"/>
    <w:rsid w:val="00F35B06"/>
    <w:rsid w:val="00F51BAC"/>
    <w:rsid w:val="00F7239C"/>
    <w:rsid w:val="00F81CB5"/>
    <w:rsid w:val="00F878EA"/>
    <w:rsid w:val="00F92082"/>
    <w:rsid w:val="00F95C64"/>
    <w:rsid w:val="00F96DF1"/>
    <w:rsid w:val="00FA3A1F"/>
    <w:rsid w:val="00FA7286"/>
    <w:rsid w:val="00FB2C32"/>
    <w:rsid w:val="00FC2520"/>
    <w:rsid w:val="00FC7E12"/>
    <w:rsid w:val="00FF0581"/>
    <w:rsid w:val="00FF74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127F53"/>
  <w15:chartTrackingRefBased/>
  <w15:docId w15:val="{003F2E17-F13B-4808-9CDA-06F4174D8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476"/>
    <w:rPr>
      <w:sz w:val="24"/>
      <w:szCs w:val="24"/>
      <w:lang w:eastAsia="zh-C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aliases w:val=" webb"/>
    <w:basedOn w:val="Normal"/>
    <w:uiPriority w:val="99"/>
    <w:unhideWhenUsed/>
    <w:rsid w:val="003B1EC7"/>
    <w:pPr>
      <w:spacing w:before="100" w:beforeAutospacing="1" w:after="100" w:afterAutospacing="1"/>
    </w:pPr>
    <w:rPr>
      <w:rFonts w:eastAsia="Times New Roman"/>
      <w:lang w:eastAsia="sv-SE"/>
    </w:rPr>
  </w:style>
  <w:style w:type="paragraph" w:styleId="Liststycke">
    <w:name w:val="List Paragraph"/>
    <w:basedOn w:val="Normal"/>
    <w:uiPriority w:val="34"/>
    <w:qFormat/>
    <w:rsid w:val="00981C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221507">
      <w:bodyDiv w:val="1"/>
      <w:marLeft w:val="0"/>
      <w:marRight w:val="0"/>
      <w:marTop w:val="0"/>
      <w:marBottom w:val="0"/>
      <w:divBdr>
        <w:top w:val="none" w:sz="0" w:space="0" w:color="auto"/>
        <w:left w:val="none" w:sz="0" w:space="0" w:color="auto"/>
        <w:bottom w:val="none" w:sz="0" w:space="0" w:color="auto"/>
        <w:right w:val="none" w:sz="0" w:space="0" w:color="auto"/>
      </w:divBdr>
      <w:divsChild>
        <w:div w:id="302973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579</Words>
  <Characters>3069</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Skånes Båtförbund</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Skånes Båtförbund</dc:title>
  <dc:subject/>
  <dc:creator>Sven</dc:creator>
  <cp:keywords/>
  <cp:lastModifiedBy>Lisbet Nilsson</cp:lastModifiedBy>
  <cp:revision>32</cp:revision>
  <cp:lastPrinted>2014-10-23T09:10:00Z</cp:lastPrinted>
  <dcterms:created xsi:type="dcterms:W3CDTF">2023-02-25T12:47:00Z</dcterms:created>
  <dcterms:modified xsi:type="dcterms:W3CDTF">2023-03-06T17:46:00Z</dcterms:modified>
</cp:coreProperties>
</file>